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9E3E75" w14:textId="77777777" w:rsidR="00492011" w:rsidRPr="00492011" w:rsidRDefault="00492011" w:rsidP="00D76D34">
      <w:pPr>
        <w:jc w:val="center"/>
        <w:rPr>
          <w:sz w:val="28"/>
          <w:szCs w:val="28"/>
        </w:rPr>
      </w:pPr>
      <w:r w:rsidRPr="00492011">
        <w:rPr>
          <w:sz w:val="28"/>
          <w:szCs w:val="28"/>
        </w:rPr>
        <w:t xml:space="preserve">Муниципальное казённое общеобразовательное учреждение средняя </w:t>
      </w:r>
      <w:proofErr w:type="gramStart"/>
      <w:r w:rsidRPr="00492011">
        <w:rPr>
          <w:sz w:val="28"/>
          <w:szCs w:val="28"/>
        </w:rPr>
        <w:t>общеобразовательная  школа</w:t>
      </w:r>
      <w:proofErr w:type="gramEnd"/>
      <w:r w:rsidRPr="00492011">
        <w:rPr>
          <w:sz w:val="28"/>
          <w:szCs w:val="28"/>
        </w:rPr>
        <w:t xml:space="preserve"> №14 имени В.И.Муравленко </w:t>
      </w:r>
    </w:p>
    <w:p w14:paraId="74F202EB" w14:textId="63CEE0D9" w:rsidR="009C1027" w:rsidRPr="00492011" w:rsidRDefault="00492011" w:rsidP="00D76D34">
      <w:pPr>
        <w:jc w:val="center"/>
        <w:rPr>
          <w:sz w:val="28"/>
          <w:szCs w:val="28"/>
        </w:rPr>
      </w:pPr>
      <w:proofErr w:type="gramStart"/>
      <w:r w:rsidRPr="00492011">
        <w:rPr>
          <w:sz w:val="28"/>
          <w:szCs w:val="28"/>
        </w:rPr>
        <w:t>станицы</w:t>
      </w:r>
      <w:proofErr w:type="gramEnd"/>
      <w:r w:rsidRPr="00492011">
        <w:rPr>
          <w:sz w:val="28"/>
          <w:szCs w:val="28"/>
        </w:rPr>
        <w:t xml:space="preserve"> Незамаевской</w:t>
      </w:r>
    </w:p>
    <w:p w14:paraId="0366E058" w14:textId="77777777" w:rsidR="005E5779" w:rsidRPr="00492011" w:rsidRDefault="005E5779" w:rsidP="009C1027">
      <w:pPr>
        <w:rPr>
          <w:sz w:val="28"/>
          <w:szCs w:val="28"/>
        </w:rPr>
      </w:pPr>
    </w:p>
    <w:p w14:paraId="1CB943E6" w14:textId="77777777" w:rsidR="009C1027" w:rsidRDefault="009C1027" w:rsidP="009C1027">
      <w:pPr>
        <w:tabs>
          <w:tab w:val="left" w:pos="3228"/>
        </w:tabs>
        <w:jc w:val="center"/>
        <w:rPr>
          <w:b/>
          <w:sz w:val="36"/>
          <w:szCs w:val="36"/>
        </w:rPr>
      </w:pPr>
    </w:p>
    <w:p w14:paraId="0A6E7D50" w14:textId="77777777" w:rsidR="00D76D34" w:rsidRDefault="00D76D34" w:rsidP="009C1027">
      <w:pPr>
        <w:tabs>
          <w:tab w:val="left" w:pos="3228"/>
        </w:tabs>
        <w:jc w:val="center"/>
        <w:rPr>
          <w:b/>
          <w:sz w:val="36"/>
          <w:szCs w:val="36"/>
        </w:rPr>
      </w:pPr>
    </w:p>
    <w:p w14:paraId="4D7DF8AE" w14:textId="77777777" w:rsidR="00492011" w:rsidRDefault="00492011" w:rsidP="009C1027">
      <w:pPr>
        <w:tabs>
          <w:tab w:val="left" w:pos="3228"/>
        </w:tabs>
        <w:jc w:val="center"/>
        <w:rPr>
          <w:b/>
          <w:sz w:val="36"/>
          <w:szCs w:val="36"/>
        </w:rPr>
      </w:pPr>
    </w:p>
    <w:p w14:paraId="4BCA26BA" w14:textId="77777777" w:rsidR="00D76D34" w:rsidRDefault="00D76D34" w:rsidP="009C1027">
      <w:pPr>
        <w:tabs>
          <w:tab w:val="left" w:pos="3228"/>
        </w:tabs>
        <w:jc w:val="center"/>
        <w:rPr>
          <w:b/>
          <w:sz w:val="36"/>
          <w:szCs w:val="36"/>
        </w:rPr>
      </w:pPr>
    </w:p>
    <w:p w14:paraId="74B9FB28" w14:textId="77777777" w:rsidR="00492011" w:rsidRDefault="00492011" w:rsidP="009C1027">
      <w:pPr>
        <w:tabs>
          <w:tab w:val="left" w:pos="3228"/>
        </w:tabs>
        <w:jc w:val="center"/>
        <w:rPr>
          <w:b/>
          <w:sz w:val="36"/>
          <w:szCs w:val="36"/>
        </w:rPr>
      </w:pPr>
    </w:p>
    <w:p w14:paraId="1DE52678" w14:textId="77777777" w:rsidR="00492011" w:rsidRDefault="00492011" w:rsidP="009C1027">
      <w:pPr>
        <w:tabs>
          <w:tab w:val="left" w:pos="3228"/>
        </w:tabs>
        <w:jc w:val="center"/>
        <w:rPr>
          <w:b/>
          <w:sz w:val="36"/>
          <w:szCs w:val="36"/>
        </w:rPr>
      </w:pPr>
    </w:p>
    <w:p w14:paraId="253C7E0C" w14:textId="77777777" w:rsidR="00D76D34" w:rsidRDefault="00D76D34" w:rsidP="009C1027">
      <w:pPr>
        <w:tabs>
          <w:tab w:val="left" w:pos="3228"/>
        </w:tabs>
        <w:jc w:val="center"/>
        <w:rPr>
          <w:b/>
          <w:sz w:val="36"/>
          <w:szCs w:val="36"/>
        </w:rPr>
      </w:pPr>
    </w:p>
    <w:p w14:paraId="1CBC48FC" w14:textId="77777777" w:rsidR="00D76D34" w:rsidRDefault="00D76D34" w:rsidP="009C1027">
      <w:pPr>
        <w:tabs>
          <w:tab w:val="left" w:pos="3228"/>
        </w:tabs>
        <w:jc w:val="center"/>
        <w:rPr>
          <w:b/>
          <w:sz w:val="36"/>
          <w:szCs w:val="36"/>
        </w:rPr>
      </w:pPr>
    </w:p>
    <w:p w14:paraId="7E48AEFB" w14:textId="77777777" w:rsidR="00D76D34" w:rsidRPr="00235E9C" w:rsidRDefault="00D76D34" w:rsidP="009C1027">
      <w:pPr>
        <w:tabs>
          <w:tab w:val="left" w:pos="3228"/>
        </w:tabs>
        <w:jc w:val="center"/>
        <w:rPr>
          <w:b/>
          <w:sz w:val="40"/>
          <w:szCs w:val="40"/>
        </w:rPr>
      </w:pPr>
      <w:r w:rsidRPr="00235E9C">
        <w:rPr>
          <w:b/>
          <w:sz w:val="40"/>
          <w:szCs w:val="40"/>
        </w:rPr>
        <w:t>Доклад на тему</w:t>
      </w:r>
    </w:p>
    <w:p w14:paraId="456DBF4E" w14:textId="33E96BF8" w:rsidR="00D76D34" w:rsidRPr="00235E9C" w:rsidRDefault="00D76D34" w:rsidP="00492011">
      <w:pPr>
        <w:spacing w:before="100" w:beforeAutospacing="1" w:after="100" w:afterAutospacing="1"/>
        <w:jc w:val="center"/>
        <w:rPr>
          <w:sz w:val="40"/>
          <w:szCs w:val="40"/>
        </w:rPr>
      </w:pPr>
      <w:r w:rsidRPr="00235E9C">
        <w:rPr>
          <w:b/>
          <w:sz w:val="40"/>
          <w:szCs w:val="40"/>
        </w:rPr>
        <w:t>«</w:t>
      </w:r>
      <w:r w:rsidR="00492011" w:rsidRPr="00235E9C">
        <w:rPr>
          <w:sz w:val="40"/>
          <w:szCs w:val="40"/>
        </w:rPr>
        <w:t xml:space="preserve">Факторы социальной </w:t>
      </w:r>
      <w:proofErr w:type="spellStart"/>
      <w:r w:rsidR="00492011" w:rsidRPr="00235E9C">
        <w:rPr>
          <w:sz w:val="40"/>
          <w:szCs w:val="40"/>
        </w:rPr>
        <w:t>дезадаптации</w:t>
      </w:r>
      <w:proofErr w:type="spellEnd"/>
      <w:r w:rsidR="00492011" w:rsidRPr="00235E9C">
        <w:rPr>
          <w:sz w:val="40"/>
          <w:szCs w:val="40"/>
        </w:rPr>
        <w:t xml:space="preserve"> подростков</w:t>
      </w:r>
      <w:r w:rsidRPr="00235E9C">
        <w:rPr>
          <w:b/>
          <w:sz w:val="40"/>
          <w:szCs w:val="40"/>
        </w:rPr>
        <w:t>»</w:t>
      </w:r>
    </w:p>
    <w:p w14:paraId="1E50F160" w14:textId="77777777" w:rsidR="009C1027" w:rsidRPr="00235E9C" w:rsidRDefault="009C1027" w:rsidP="009C1027">
      <w:pPr>
        <w:rPr>
          <w:i/>
          <w:sz w:val="40"/>
          <w:szCs w:val="40"/>
        </w:rPr>
      </w:pPr>
    </w:p>
    <w:p w14:paraId="2248A1C8" w14:textId="77777777" w:rsidR="009C1027" w:rsidRPr="00406AB3" w:rsidRDefault="009C1027" w:rsidP="009C1027">
      <w:pPr>
        <w:rPr>
          <w:sz w:val="28"/>
          <w:szCs w:val="28"/>
        </w:rPr>
      </w:pPr>
    </w:p>
    <w:p w14:paraId="57732815" w14:textId="77777777" w:rsidR="009C1027" w:rsidRPr="00406AB3" w:rsidRDefault="009C1027" w:rsidP="009C1027">
      <w:pPr>
        <w:rPr>
          <w:sz w:val="28"/>
          <w:szCs w:val="28"/>
        </w:rPr>
      </w:pPr>
    </w:p>
    <w:p w14:paraId="77D590D5" w14:textId="77777777" w:rsidR="009C1027" w:rsidRPr="00406AB3" w:rsidRDefault="009C1027" w:rsidP="009C1027">
      <w:pPr>
        <w:rPr>
          <w:sz w:val="28"/>
          <w:szCs w:val="28"/>
        </w:rPr>
      </w:pPr>
    </w:p>
    <w:p w14:paraId="57222819" w14:textId="77777777" w:rsidR="009C1027" w:rsidRPr="00406AB3" w:rsidRDefault="009C1027" w:rsidP="009C1027">
      <w:pPr>
        <w:rPr>
          <w:sz w:val="28"/>
          <w:szCs w:val="28"/>
        </w:rPr>
      </w:pPr>
    </w:p>
    <w:p w14:paraId="54693680" w14:textId="77777777" w:rsidR="009C1027" w:rsidRPr="00406AB3" w:rsidRDefault="009C1027" w:rsidP="009C1027">
      <w:pPr>
        <w:rPr>
          <w:sz w:val="28"/>
          <w:szCs w:val="28"/>
        </w:rPr>
      </w:pPr>
    </w:p>
    <w:p w14:paraId="635CAA29" w14:textId="77777777" w:rsidR="009C1027" w:rsidRPr="00406AB3" w:rsidRDefault="009C1027" w:rsidP="009C1027">
      <w:pPr>
        <w:rPr>
          <w:sz w:val="28"/>
          <w:szCs w:val="28"/>
        </w:rPr>
      </w:pPr>
    </w:p>
    <w:p w14:paraId="74F8C2AE" w14:textId="77777777" w:rsidR="009C1027" w:rsidRDefault="009C1027" w:rsidP="009C102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6517A9C" w14:textId="3D991C3E" w:rsidR="009C1027" w:rsidRDefault="00492011" w:rsidP="00492011">
      <w:pPr>
        <w:tabs>
          <w:tab w:val="left" w:pos="5772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D76D34">
        <w:rPr>
          <w:sz w:val="28"/>
          <w:szCs w:val="28"/>
        </w:rPr>
        <w:t>Докладчик</w:t>
      </w:r>
      <w:r w:rsidR="009C1027">
        <w:rPr>
          <w:sz w:val="28"/>
          <w:szCs w:val="28"/>
        </w:rPr>
        <w:t xml:space="preserve">: </w:t>
      </w:r>
    </w:p>
    <w:p w14:paraId="6B60FE6F" w14:textId="345F0D97" w:rsidR="009C1027" w:rsidRDefault="00492011" w:rsidP="001742CA">
      <w:pPr>
        <w:tabs>
          <w:tab w:val="left" w:pos="3624"/>
        </w:tabs>
        <w:jc w:val="right"/>
        <w:rPr>
          <w:sz w:val="28"/>
          <w:szCs w:val="28"/>
        </w:rPr>
      </w:pPr>
      <w:r>
        <w:rPr>
          <w:sz w:val="28"/>
          <w:szCs w:val="28"/>
        </w:rPr>
        <w:t>Социальный педагог: Голуб В.Б.</w:t>
      </w:r>
    </w:p>
    <w:p w14:paraId="62BAEA5A" w14:textId="77777777" w:rsidR="005C4F22" w:rsidRDefault="005C4F22" w:rsidP="00D76D34">
      <w:pPr>
        <w:tabs>
          <w:tab w:val="left" w:pos="3648"/>
        </w:tabs>
        <w:jc w:val="center"/>
        <w:outlineLvl w:val="0"/>
        <w:rPr>
          <w:sz w:val="28"/>
          <w:szCs w:val="28"/>
        </w:rPr>
      </w:pPr>
    </w:p>
    <w:p w14:paraId="37BD6366" w14:textId="77777777" w:rsidR="005C4F22" w:rsidRDefault="005C4F22" w:rsidP="00D76D34">
      <w:pPr>
        <w:tabs>
          <w:tab w:val="left" w:pos="3648"/>
        </w:tabs>
        <w:jc w:val="center"/>
        <w:outlineLvl w:val="0"/>
        <w:rPr>
          <w:sz w:val="28"/>
          <w:szCs w:val="28"/>
        </w:rPr>
      </w:pPr>
    </w:p>
    <w:p w14:paraId="779B1EB0" w14:textId="77777777" w:rsidR="005C4F22" w:rsidRDefault="005C4F22" w:rsidP="00D76D34">
      <w:pPr>
        <w:tabs>
          <w:tab w:val="left" w:pos="3648"/>
        </w:tabs>
        <w:jc w:val="center"/>
        <w:outlineLvl w:val="0"/>
        <w:rPr>
          <w:sz w:val="28"/>
          <w:szCs w:val="28"/>
        </w:rPr>
      </w:pPr>
    </w:p>
    <w:p w14:paraId="14F52F97" w14:textId="77777777" w:rsidR="005C4F22" w:rsidRDefault="005C4F22" w:rsidP="00D76D34">
      <w:pPr>
        <w:tabs>
          <w:tab w:val="left" w:pos="3648"/>
        </w:tabs>
        <w:jc w:val="center"/>
        <w:outlineLvl w:val="0"/>
        <w:rPr>
          <w:sz w:val="28"/>
          <w:szCs w:val="28"/>
        </w:rPr>
      </w:pPr>
    </w:p>
    <w:p w14:paraId="1D2F6BD4" w14:textId="77777777" w:rsidR="005C4F22" w:rsidRDefault="005C4F22" w:rsidP="00D76D34">
      <w:pPr>
        <w:tabs>
          <w:tab w:val="left" w:pos="3648"/>
        </w:tabs>
        <w:jc w:val="center"/>
        <w:outlineLvl w:val="0"/>
        <w:rPr>
          <w:sz w:val="28"/>
          <w:szCs w:val="28"/>
        </w:rPr>
      </w:pPr>
    </w:p>
    <w:p w14:paraId="3F4871CB" w14:textId="77777777" w:rsidR="005C4F22" w:rsidRDefault="005C4F22" w:rsidP="00D76D34">
      <w:pPr>
        <w:tabs>
          <w:tab w:val="left" w:pos="3648"/>
        </w:tabs>
        <w:jc w:val="center"/>
        <w:outlineLvl w:val="0"/>
        <w:rPr>
          <w:sz w:val="28"/>
          <w:szCs w:val="28"/>
        </w:rPr>
      </w:pPr>
    </w:p>
    <w:p w14:paraId="5942410D" w14:textId="77777777" w:rsidR="005C4F22" w:rsidRDefault="005C4F22" w:rsidP="00D76D34">
      <w:pPr>
        <w:tabs>
          <w:tab w:val="left" w:pos="3648"/>
        </w:tabs>
        <w:jc w:val="center"/>
        <w:outlineLvl w:val="0"/>
        <w:rPr>
          <w:sz w:val="28"/>
          <w:szCs w:val="28"/>
        </w:rPr>
      </w:pPr>
    </w:p>
    <w:p w14:paraId="5DC6746D" w14:textId="77777777" w:rsidR="005C4F22" w:rsidRDefault="005C4F22" w:rsidP="00D76D34">
      <w:pPr>
        <w:tabs>
          <w:tab w:val="left" w:pos="3648"/>
        </w:tabs>
        <w:jc w:val="center"/>
        <w:outlineLvl w:val="0"/>
        <w:rPr>
          <w:sz w:val="28"/>
          <w:szCs w:val="28"/>
        </w:rPr>
      </w:pPr>
    </w:p>
    <w:p w14:paraId="216D583C" w14:textId="77777777" w:rsidR="005C4F22" w:rsidRDefault="005C4F22" w:rsidP="00D76D34">
      <w:pPr>
        <w:tabs>
          <w:tab w:val="left" w:pos="3648"/>
        </w:tabs>
        <w:jc w:val="center"/>
        <w:outlineLvl w:val="0"/>
        <w:rPr>
          <w:sz w:val="28"/>
          <w:szCs w:val="28"/>
        </w:rPr>
      </w:pPr>
    </w:p>
    <w:p w14:paraId="7ADEB914" w14:textId="77777777" w:rsidR="005C4F22" w:rsidRDefault="005C4F22" w:rsidP="00D76D34">
      <w:pPr>
        <w:tabs>
          <w:tab w:val="left" w:pos="3648"/>
        </w:tabs>
        <w:jc w:val="center"/>
        <w:outlineLvl w:val="0"/>
        <w:rPr>
          <w:sz w:val="28"/>
          <w:szCs w:val="28"/>
        </w:rPr>
      </w:pPr>
    </w:p>
    <w:p w14:paraId="4D6F38D0" w14:textId="77777777" w:rsidR="005C4F22" w:rsidRDefault="005C4F22" w:rsidP="00D76D34">
      <w:pPr>
        <w:tabs>
          <w:tab w:val="left" w:pos="3648"/>
        </w:tabs>
        <w:jc w:val="center"/>
        <w:outlineLvl w:val="0"/>
        <w:rPr>
          <w:sz w:val="28"/>
          <w:szCs w:val="28"/>
        </w:rPr>
      </w:pPr>
    </w:p>
    <w:p w14:paraId="3EE369D7" w14:textId="77777777" w:rsidR="005C4F22" w:rsidRDefault="005C4F22" w:rsidP="00D76D34">
      <w:pPr>
        <w:tabs>
          <w:tab w:val="left" w:pos="3648"/>
        </w:tabs>
        <w:jc w:val="center"/>
        <w:outlineLvl w:val="0"/>
        <w:rPr>
          <w:sz w:val="28"/>
          <w:szCs w:val="28"/>
        </w:rPr>
      </w:pPr>
    </w:p>
    <w:p w14:paraId="3560349F" w14:textId="77777777" w:rsidR="005C4F22" w:rsidRDefault="005C4F22" w:rsidP="00D76D34">
      <w:pPr>
        <w:tabs>
          <w:tab w:val="left" w:pos="3648"/>
        </w:tabs>
        <w:jc w:val="center"/>
        <w:outlineLvl w:val="0"/>
        <w:rPr>
          <w:sz w:val="28"/>
          <w:szCs w:val="28"/>
        </w:rPr>
      </w:pPr>
    </w:p>
    <w:p w14:paraId="1514794B" w14:textId="77777777" w:rsidR="00492011" w:rsidRDefault="00492011" w:rsidP="00235E9C">
      <w:pPr>
        <w:tabs>
          <w:tab w:val="left" w:pos="3648"/>
        </w:tabs>
        <w:outlineLvl w:val="0"/>
        <w:rPr>
          <w:sz w:val="28"/>
          <w:szCs w:val="28"/>
        </w:rPr>
      </w:pPr>
    </w:p>
    <w:p w14:paraId="7676793A" w14:textId="361BBB14" w:rsidR="009C1027" w:rsidRDefault="00492011" w:rsidP="00D76D34">
      <w:pPr>
        <w:tabs>
          <w:tab w:val="left" w:pos="3648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Март 2018</w:t>
      </w:r>
    </w:p>
    <w:p w14:paraId="71877041" w14:textId="5728DCE8" w:rsidR="008C5603" w:rsidRPr="002E4273" w:rsidRDefault="00235E9C" w:rsidP="008C5603">
      <w:pPr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lastRenderedPageBreak/>
        <w:t xml:space="preserve">         </w:t>
      </w:r>
      <w:bookmarkStart w:id="0" w:name="_GoBack"/>
      <w:bookmarkEnd w:id="0"/>
      <w:r w:rsidR="008C5603" w:rsidRPr="002E4273">
        <w:rPr>
          <w:bCs/>
          <w:kern w:val="36"/>
          <w:sz w:val="28"/>
          <w:szCs w:val="28"/>
        </w:rPr>
        <w:t xml:space="preserve">Проблемы подростков всегда актуальны, но никогда не стояли так остро, как в настоящее время в условиях нестабильной социальной и политической ситуации, неразрешенного экономического кризиса, ослабления роли семьи, девальвации морально-нравственных норм, резкого различия в материальных условиях жизни, продолжающейся поляризации слоев населения. </w:t>
      </w:r>
    </w:p>
    <w:p w14:paraId="73EA698B" w14:textId="77777777" w:rsidR="008C5603" w:rsidRPr="002E4273" w:rsidRDefault="008C5603" w:rsidP="008C5603">
      <w:pPr>
        <w:jc w:val="both"/>
        <w:outlineLvl w:val="0"/>
        <w:rPr>
          <w:bCs/>
          <w:kern w:val="36"/>
          <w:sz w:val="28"/>
          <w:szCs w:val="28"/>
        </w:rPr>
      </w:pPr>
      <w:r w:rsidRPr="002E4273">
        <w:rPr>
          <w:bCs/>
          <w:kern w:val="36"/>
          <w:sz w:val="28"/>
          <w:szCs w:val="28"/>
        </w:rPr>
        <w:t xml:space="preserve">Неблагоприятные бытовые, </w:t>
      </w:r>
      <w:proofErr w:type="spellStart"/>
      <w:r w:rsidRPr="002E4273">
        <w:rPr>
          <w:bCs/>
          <w:kern w:val="36"/>
          <w:sz w:val="28"/>
          <w:szCs w:val="28"/>
        </w:rPr>
        <w:t>микросоциальные</w:t>
      </w:r>
      <w:proofErr w:type="spellEnd"/>
      <w:r w:rsidRPr="002E4273">
        <w:rPr>
          <w:bCs/>
          <w:kern w:val="36"/>
          <w:sz w:val="28"/>
          <w:szCs w:val="28"/>
        </w:rPr>
        <w:t xml:space="preserve"> условия оказываются источником многочисленных, различных по силе и длительности воздействия психотравмирующих факторов. Личностные и психические отклонения приводят к </w:t>
      </w:r>
      <w:proofErr w:type="spellStart"/>
      <w:r w:rsidRPr="002E4273">
        <w:rPr>
          <w:bCs/>
          <w:kern w:val="36"/>
          <w:sz w:val="28"/>
          <w:szCs w:val="28"/>
        </w:rPr>
        <w:t>дезадаптации</w:t>
      </w:r>
      <w:proofErr w:type="spellEnd"/>
      <w:r w:rsidRPr="002E4273">
        <w:rPr>
          <w:bCs/>
          <w:kern w:val="36"/>
          <w:sz w:val="28"/>
          <w:szCs w:val="28"/>
        </w:rPr>
        <w:t xml:space="preserve"> и повышенной криминальной активности. Психогенно обусловленные депрессивные состояния у подростков могут быть причиной, а в определенных случаях и следствием социальной </w:t>
      </w:r>
      <w:proofErr w:type="spellStart"/>
      <w:r w:rsidRPr="002E4273">
        <w:rPr>
          <w:bCs/>
          <w:kern w:val="36"/>
          <w:sz w:val="28"/>
          <w:szCs w:val="28"/>
        </w:rPr>
        <w:t>дезадаптации</w:t>
      </w:r>
      <w:proofErr w:type="spellEnd"/>
      <w:r w:rsidRPr="002E4273">
        <w:rPr>
          <w:bCs/>
          <w:kern w:val="36"/>
          <w:sz w:val="28"/>
          <w:szCs w:val="28"/>
        </w:rPr>
        <w:t xml:space="preserve">. </w:t>
      </w:r>
    </w:p>
    <w:p w14:paraId="02DFE420" w14:textId="325F08FE" w:rsidR="008C5603" w:rsidRPr="002E4273" w:rsidRDefault="008C5603" w:rsidP="008C5603">
      <w:pPr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                Подростковый возраст - р</w:t>
      </w:r>
      <w:r w:rsidRPr="002E4273">
        <w:rPr>
          <w:bCs/>
          <w:kern w:val="36"/>
          <w:sz w:val="28"/>
          <w:szCs w:val="28"/>
        </w:rPr>
        <w:t xml:space="preserve">ождение социальной личности, готовой вступить в жизнь. Социальная </w:t>
      </w:r>
      <w:proofErr w:type="spellStart"/>
      <w:r w:rsidRPr="002E4273">
        <w:rPr>
          <w:bCs/>
          <w:kern w:val="36"/>
          <w:sz w:val="28"/>
          <w:szCs w:val="28"/>
        </w:rPr>
        <w:t>дезадаптация</w:t>
      </w:r>
      <w:proofErr w:type="spellEnd"/>
      <w:r w:rsidRPr="002E4273">
        <w:rPr>
          <w:bCs/>
          <w:kern w:val="36"/>
          <w:sz w:val="28"/>
          <w:szCs w:val="28"/>
        </w:rPr>
        <w:t xml:space="preserve"> в подростковом возрасте ведет к формированию людей малообразованных, не имеющих навыков трудиться, создавать семью, быть хорошими родителями. В настоящее время практически разрушена система воспитания детей и молодежи</w:t>
      </w:r>
      <w:r>
        <w:rPr>
          <w:bCs/>
          <w:kern w:val="36"/>
          <w:sz w:val="28"/>
          <w:szCs w:val="28"/>
        </w:rPr>
        <w:t xml:space="preserve"> в семье</w:t>
      </w:r>
      <w:r w:rsidRPr="002E4273">
        <w:rPr>
          <w:bCs/>
          <w:kern w:val="36"/>
          <w:sz w:val="28"/>
          <w:szCs w:val="28"/>
        </w:rPr>
        <w:t xml:space="preserve">, снижаются возможности полноценного начала их самостоятельной жизнедеятельности. Нет гарантии получения </w:t>
      </w:r>
      <w:r>
        <w:rPr>
          <w:bCs/>
          <w:kern w:val="36"/>
          <w:sz w:val="28"/>
          <w:szCs w:val="28"/>
        </w:rPr>
        <w:t xml:space="preserve">такими </w:t>
      </w:r>
      <w:r w:rsidRPr="002E4273">
        <w:rPr>
          <w:bCs/>
          <w:kern w:val="36"/>
          <w:sz w:val="28"/>
          <w:szCs w:val="28"/>
        </w:rPr>
        <w:t xml:space="preserve">детьми общего и профессионального образования и вступления </w:t>
      </w:r>
      <w:r>
        <w:rPr>
          <w:bCs/>
          <w:kern w:val="36"/>
          <w:sz w:val="28"/>
          <w:szCs w:val="28"/>
        </w:rPr>
        <w:t>их</w:t>
      </w:r>
      <w:r w:rsidRPr="002E4273">
        <w:rPr>
          <w:bCs/>
          <w:kern w:val="36"/>
          <w:sz w:val="28"/>
          <w:szCs w:val="28"/>
        </w:rPr>
        <w:t xml:space="preserve"> в социально-профессиональную деятельность (вследствие безработицы). </w:t>
      </w:r>
    </w:p>
    <w:p w14:paraId="623F3F05" w14:textId="77777777" w:rsidR="008C5603" w:rsidRDefault="008C5603" w:rsidP="008C5603"/>
    <w:p w14:paraId="2F6180C8" w14:textId="6FD2B3C0" w:rsidR="008C5603" w:rsidRPr="00FD694D" w:rsidRDefault="008C5603" w:rsidP="008C5603">
      <w:pPr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FD694D">
        <w:rPr>
          <w:bCs/>
          <w:sz w:val="28"/>
          <w:szCs w:val="28"/>
        </w:rPr>
        <w:t xml:space="preserve">Понятие и виды </w:t>
      </w:r>
      <w:proofErr w:type="spellStart"/>
      <w:r w:rsidRPr="00FD694D">
        <w:rPr>
          <w:bCs/>
          <w:sz w:val="28"/>
          <w:szCs w:val="28"/>
        </w:rPr>
        <w:t>дезадаптации</w:t>
      </w:r>
      <w:proofErr w:type="spellEnd"/>
      <w:r w:rsidRPr="00FD694D">
        <w:rPr>
          <w:bCs/>
          <w:sz w:val="28"/>
          <w:szCs w:val="28"/>
        </w:rPr>
        <w:t xml:space="preserve"> подростков</w:t>
      </w:r>
    </w:p>
    <w:p w14:paraId="0052AD11" w14:textId="77777777" w:rsidR="008C5603" w:rsidRPr="00FD694D" w:rsidRDefault="008C5603" w:rsidP="008C5603">
      <w:pPr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</w:t>
      </w:r>
      <w:r w:rsidRPr="00FD694D">
        <w:rPr>
          <w:bCs/>
          <w:sz w:val="28"/>
          <w:szCs w:val="28"/>
        </w:rPr>
        <w:t xml:space="preserve">На Западе уничтожающим, </w:t>
      </w:r>
      <w:proofErr w:type="spellStart"/>
      <w:r w:rsidRPr="00FD694D">
        <w:rPr>
          <w:bCs/>
          <w:sz w:val="28"/>
          <w:szCs w:val="28"/>
        </w:rPr>
        <w:t>саморазрушающим</w:t>
      </w:r>
      <w:proofErr w:type="spellEnd"/>
      <w:r w:rsidRPr="00FD694D">
        <w:rPr>
          <w:bCs/>
          <w:sz w:val="28"/>
          <w:szCs w:val="28"/>
        </w:rPr>
        <w:t xml:space="preserve"> поведением называют такую форму социально - пассивных отклонений как употребление наркотиков и токсических веществ, что ведет к быстрому и необратимому разрушению психики и организма подростка. Наркотики и токсические вещества погружают его в мир искусственных иллюзий. До 20 процентов подростков имеют опыт употребления наркотических и </w:t>
      </w:r>
      <w:proofErr w:type="spellStart"/>
      <w:r w:rsidRPr="00FD694D">
        <w:rPr>
          <w:bCs/>
          <w:sz w:val="28"/>
          <w:szCs w:val="28"/>
        </w:rPr>
        <w:t>токсикоманических</w:t>
      </w:r>
      <w:proofErr w:type="spellEnd"/>
      <w:r w:rsidRPr="00FD694D">
        <w:rPr>
          <w:bCs/>
          <w:sz w:val="28"/>
          <w:szCs w:val="28"/>
        </w:rPr>
        <w:t xml:space="preserve"> средств. В нашей стране как нигде в мире развито </w:t>
      </w:r>
      <w:proofErr w:type="spellStart"/>
      <w:r w:rsidRPr="00FD694D">
        <w:rPr>
          <w:bCs/>
          <w:sz w:val="28"/>
          <w:szCs w:val="28"/>
        </w:rPr>
        <w:t>полинаркомания</w:t>
      </w:r>
      <w:proofErr w:type="spellEnd"/>
      <w:r w:rsidRPr="00FD694D">
        <w:rPr>
          <w:bCs/>
          <w:sz w:val="28"/>
          <w:szCs w:val="28"/>
        </w:rPr>
        <w:t xml:space="preserve">. Когда принимают героин и алкоголь, </w:t>
      </w:r>
      <w:proofErr w:type="spellStart"/>
      <w:r w:rsidRPr="00FD694D">
        <w:rPr>
          <w:bCs/>
          <w:sz w:val="28"/>
          <w:szCs w:val="28"/>
        </w:rPr>
        <w:t>экстази</w:t>
      </w:r>
      <w:proofErr w:type="spellEnd"/>
      <w:r w:rsidRPr="00FD694D">
        <w:rPr>
          <w:bCs/>
          <w:sz w:val="28"/>
          <w:szCs w:val="28"/>
        </w:rPr>
        <w:t xml:space="preserve"> и алкоголь и т. д. Вследствие этого противоправное поведение несовершеннолетних растет в два раза быстрее, чем среди взрослых. Отклоняющееся поведение является результатом неблагоприятного психосоциального развития и нарушений процесса социализации, что выражается в различных формах подростковой </w:t>
      </w:r>
      <w:proofErr w:type="spellStart"/>
      <w:r w:rsidRPr="00FD694D">
        <w:rPr>
          <w:bCs/>
          <w:sz w:val="28"/>
          <w:szCs w:val="28"/>
        </w:rPr>
        <w:t>дезадаптации</w:t>
      </w:r>
      <w:proofErr w:type="spellEnd"/>
      <w:r w:rsidRPr="00FD694D">
        <w:rPr>
          <w:bCs/>
          <w:sz w:val="28"/>
          <w:szCs w:val="28"/>
        </w:rPr>
        <w:t>.</w:t>
      </w:r>
    </w:p>
    <w:p w14:paraId="7EC62277" w14:textId="77777777" w:rsidR="008C5603" w:rsidRPr="00FD694D" w:rsidRDefault="008C5603" w:rsidP="008C5603">
      <w:pPr>
        <w:jc w:val="both"/>
        <w:outlineLvl w:val="1"/>
        <w:rPr>
          <w:bCs/>
          <w:sz w:val="28"/>
          <w:szCs w:val="28"/>
        </w:rPr>
      </w:pPr>
      <w:r w:rsidRPr="00FD694D">
        <w:rPr>
          <w:bCs/>
          <w:sz w:val="28"/>
          <w:szCs w:val="28"/>
        </w:rPr>
        <w:t>Термин “</w:t>
      </w:r>
      <w:proofErr w:type="spellStart"/>
      <w:r w:rsidRPr="00FD694D">
        <w:rPr>
          <w:bCs/>
          <w:sz w:val="28"/>
          <w:szCs w:val="28"/>
        </w:rPr>
        <w:t>дезадаптация</w:t>
      </w:r>
      <w:proofErr w:type="spellEnd"/>
      <w:r w:rsidRPr="00FD694D">
        <w:rPr>
          <w:bCs/>
          <w:sz w:val="28"/>
          <w:szCs w:val="28"/>
        </w:rPr>
        <w:t xml:space="preserve">” ранее всего возник в психиатрической литературе. Он получил свою интерпретацию в рамках концепции предболезни. </w:t>
      </w:r>
      <w:proofErr w:type="spellStart"/>
      <w:r w:rsidRPr="00FD694D">
        <w:rPr>
          <w:bCs/>
          <w:sz w:val="28"/>
          <w:szCs w:val="28"/>
        </w:rPr>
        <w:t>Дезадаптация</w:t>
      </w:r>
      <w:proofErr w:type="spellEnd"/>
      <w:r w:rsidRPr="00FD694D">
        <w:rPr>
          <w:bCs/>
          <w:sz w:val="28"/>
          <w:szCs w:val="28"/>
        </w:rPr>
        <w:t xml:space="preserve"> рассматривается здесь как промежуточное состояние здоровья человека в общем спектре состояний от нормы до патологии.</w:t>
      </w:r>
    </w:p>
    <w:p w14:paraId="12251F67" w14:textId="77777777" w:rsidR="008C5603" w:rsidRPr="00FD694D" w:rsidRDefault="008C5603" w:rsidP="008C5603">
      <w:pPr>
        <w:jc w:val="both"/>
        <w:outlineLvl w:val="1"/>
        <w:rPr>
          <w:bCs/>
          <w:sz w:val="28"/>
          <w:szCs w:val="28"/>
        </w:rPr>
      </w:pPr>
      <w:r w:rsidRPr="00FD694D">
        <w:rPr>
          <w:bCs/>
          <w:sz w:val="28"/>
          <w:szCs w:val="28"/>
        </w:rPr>
        <w:t xml:space="preserve">Итак, </w:t>
      </w:r>
      <w:r w:rsidRPr="008C5603">
        <w:rPr>
          <w:bCs/>
          <w:sz w:val="28"/>
          <w:szCs w:val="28"/>
          <w:u w:val="single"/>
        </w:rPr>
        <w:t xml:space="preserve">подростковая </w:t>
      </w:r>
      <w:proofErr w:type="spellStart"/>
      <w:r w:rsidRPr="008C5603">
        <w:rPr>
          <w:bCs/>
          <w:sz w:val="28"/>
          <w:szCs w:val="28"/>
          <w:u w:val="single"/>
        </w:rPr>
        <w:t>дезадаптация</w:t>
      </w:r>
      <w:proofErr w:type="spellEnd"/>
      <w:r w:rsidRPr="00FD694D">
        <w:rPr>
          <w:bCs/>
          <w:sz w:val="28"/>
          <w:szCs w:val="28"/>
        </w:rPr>
        <w:t xml:space="preserve"> проявляется в затруднениях в усвоении социальных ролей, учебных программ, норм и требований социальных институтов (семьи, школы и т.д.), выполняющих функции институтов социологии.</w:t>
      </w:r>
    </w:p>
    <w:p w14:paraId="35327122" w14:textId="77777777" w:rsidR="008C5603" w:rsidRPr="00FD694D" w:rsidRDefault="008C5603" w:rsidP="008C5603">
      <w:pPr>
        <w:jc w:val="both"/>
        <w:outlineLvl w:val="1"/>
        <w:rPr>
          <w:bCs/>
          <w:sz w:val="28"/>
          <w:szCs w:val="28"/>
        </w:rPr>
      </w:pPr>
      <w:r w:rsidRPr="00FD694D">
        <w:rPr>
          <w:bCs/>
          <w:sz w:val="28"/>
          <w:szCs w:val="28"/>
        </w:rPr>
        <w:lastRenderedPageBreak/>
        <w:t xml:space="preserve">Доктор психологических наук </w:t>
      </w:r>
      <w:proofErr w:type="spellStart"/>
      <w:r w:rsidRPr="00FD694D">
        <w:rPr>
          <w:bCs/>
          <w:sz w:val="28"/>
          <w:szCs w:val="28"/>
        </w:rPr>
        <w:t>Беличева</w:t>
      </w:r>
      <w:proofErr w:type="spellEnd"/>
      <w:r w:rsidRPr="00FD694D">
        <w:rPr>
          <w:bCs/>
          <w:sz w:val="28"/>
          <w:szCs w:val="28"/>
        </w:rPr>
        <w:t xml:space="preserve"> С.А. выделяет в зависимости от природы и характера </w:t>
      </w:r>
      <w:proofErr w:type="spellStart"/>
      <w:r w:rsidRPr="00FD694D">
        <w:rPr>
          <w:bCs/>
          <w:sz w:val="28"/>
          <w:szCs w:val="28"/>
        </w:rPr>
        <w:t>дезадаптации</w:t>
      </w:r>
      <w:proofErr w:type="spellEnd"/>
      <w:r>
        <w:rPr>
          <w:bCs/>
          <w:sz w:val="28"/>
          <w:szCs w:val="28"/>
        </w:rPr>
        <w:t>:</w:t>
      </w:r>
      <w:r w:rsidRPr="00FD694D">
        <w:rPr>
          <w:bCs/>
          <w:sz w:val="28"/>
          <w:szCs w:val="28"/>
        </w:rPr>
        <w:t xml:space="preserve"> патогенную, психосоциальную и социальную, которые могут быть представлены как отдельно, так и в сложном сочетании. Патогенная </w:t>
      </w:r>
      <w:proofErr w:type="spellStart"/>
      <w:r w:rsidRPr="00FD694D">
        <w:rPr>
          <w:bCs/>
          <w:sz w:val="28"/>
          <w:szCs w:val="28"/>
        </w:rPr>
        <w:t>дезадаптация</w:t>
      </w:r>
      <w:proofErr w:type="spellEnd"/>
      <w:r w:rsidRPr="00FD694D">
        <w:rPr>
          <w:bCs/>
          <w:sz w:val="28"/>
          <w:szCs w:val="28"/>
        </w:rPr>
        <w:t xml:space="preserve"> вызвана отклонениями, патологиями психического развития и нервно-психическими заболеваниями, в основе которых лежат функционально-органические поражения центральной нервной системы. В свою очередь, патогенная </w:t>
      </w:r>
      <w:proofErr w:type="spellStart"/>
      <w:r w:rsidRPr="00FD694D">
        <w:rPr>
          <w:bCs/>
          <w:sz w:val="28"/>
          <w:szCs w:val="28"/>
        </w:rPr>
        <w:t>дезадаптация</w:t>
      </w:r>
      <w:proofErr w:type="spellEnd"/>
      <w:r w:rsidRPr="00FD694D">
        <w:rPr>
          <w:bCs/>
          <w:sz w:val="28"/>
          <w:szCs w:val="28"/>
        </w:rPr>
        <w:t xml:space="preserve"> по степени и глубине своего проявления может носить устойчивый, хронический характер (</w:t>
      </w:r>
      <w:r w:rsidRPr="00886A14">
        <w:rPr>
          <w:bCs/>
          <w:sz w:val="28"/>
          <w:szCs w:val="28"/>
          <w:u w:val="single"/>
        </w:rPr>
        <w:t>психозы, психопатии</w:t>
      </w:r>
      <w:r w:rsidRPr="00FD694D">
        <w:rPr>
          <w:bCs/>
          <w:sz w:val="28"/>
          <w:szCs w:val="28"/>
        </w:rPr>
        <w:t xml:space="preserve">, органические поражения головного мозга, </w:t>
      </w:r>
      <w:r w:rsidRPr="00886A14">
        <w:rPr>
          <w:bCs/>
          <w:sz w:val="28"/>
          <w:szCs w:val="28"/>
          <w:u w:val="single"/>
        </w:rPr>
        <w:t>отставания в умственном развитии</w:t>
      </w:r>
      <w:r w:rsidRPr="00FD694D">
        <w:rPr>
          <w:bCs/>
          <w:sz w:val="28"/>
          <w:szCs w:val="28"/>
        </w:rPr>
        <w:t>, дефекты анализаторов, в основе которых - серьезные органические повреждения).</w:t>
      </w:r>
    </w:p>
    <w:p w14:paraId="6B2B0076" w14:textId="77777777" w:rsidR="008C5603" w:rsidRPr="00FD694D" w:rsidRDefault="008C5603" w:rsidP="008C5603">
      <w:pPr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FD694D">
        <w:rPr>
          <w:bCs/>
          <w:sz w:val="28"/>
          <w:szCs w:val="28"/>
        </w:rPr>
        <w:t xml:space="preserve">Выделяют также так называемую психогенную </w:t>
      </w:r>
      <w:proofErr w:type="spellStart"/>
      <w:r w:rsidRPr="00FD694D">
        <w:rPr>
          <w:bCs/>
          <w:sz w:val="28"/>
          <w:szCs w:val="28"/>
        </w:rPr>
        <w:t>дезадаптацию</w:t>
      </w:r>
      <w:proofErr w:type="spellEnd"/>
      <w:r w:rsidRPr="00FD694D">
        <w:rPr>
          <w:bCs/>
          <w:sz w:val="28"/>
          <w:szCs w:val="28"/>
        </w:rPr>
        <w:t xml:space="preserve"> (фобии, навязчивые дурные привычки, </w:t>
      </w:r>
      <w:proofErr w:type="spellStart"/>
      <w:r w:rsidRPr="00FD694D">
        <w:rPr>
          <w:bCs/>
          <w:sz w:val="28"/>
          <w:szCs w:val="28"/>
        </w:rPr>
        <w:t>энурез</w:t>
      </w:r>
      <w:proofErr w:type="spellEnd"/>
      <w:r w:rsidRPr="00FD694D">
        <w:rPr>
          <w:bCs/>
          <w:sz w:val="28"/>
          <w:szCs w:val="28"/>
        </w:rPr>
        <w:t xml:space="preserve"> и т.д.), которая может быть вызвана неблагоприятной социальной, школьной, семейной ситуацией. По оценкам специалистов, 15 - 20% детей школьного возраста страдают теми или иными формами психогенной </w:t>
      </w:r>
      <w:proofErr w:type="spellStart"/>
      <w:r w:rsidRPr="00FD694D">
        <w:rPr>
          <w:bCs/>
          <w:sz w:val="28"/>
          <w:szCs w:val="28"/>
        </w:rPr>
        <w:t>дезадаптации</w:t>
      </w:r>
      <w:proofErr w:type="spellEnd"/>
      <w:r w:rsidRPr="00FD694D">
        <w:rPr>
          <w:bCs/>
          <w:sz w:val="28"/>
          <w:szCs w:val="28"/>
        </w:rPr>
        <w:t xml:space="preserve"> и нуждаются в комплексной </w:t>
      </w:r>
      <w:r w:rsidRPr="00886A14">
        <w:rPr>
          <w:bCs/>
          <w:sz w:val="28"/>
          <w:szCs w:val="28"/>
          <w:u w:val="single"/>
        </w:rPr>
        <w:t>медико-педагогической</w:t>
      </w:r>
      <w:r w:rsidRPr="00FD694D">
        <w:rPr>
          <w:bCs/>
          <w:sz w:val="28"/>
          <w:szCs w:val="28"/>
        </w:rPr>
        <w:t xml:space="preserve"> </w:t>
      </w:r>
      <w:proofErr w:type="gramStart"/>
      <w:r w:rsidRPr="00FD694D">
        <w:rPr>
          <w:bCs/>
          <w:sz w:val="28"/>
          <w:szCs w:val="28"/>
        </w:rPr>
        <w:t>помощи</w:t>
      </w:r>
      <w:r>
        <w:rPr>
          <w:bCs/>
          <w:sz w:val="28"/>
          <w:szCs w:val="28"/>
        </w:rPr>
        <w:t xml:space="preserve"> </w:t>
      </w:r>
      <w:r w:rsidRPr="00FD694D">
        <w:rPr>
          <w:bCs/>
          <w:sz w:val="28"/>
          <w:szCs w:val="28"/>
        </w:rPr>
        <w:t>.</w:t>
      </w:r>
      <w:proofErr w:type="gramEnd"/>
      <w:r w:rsidRPr="00FD694D">
        <w:rPr>
          <w:bCs/>
          <w:sz w:val="28"/>
          <w:szCs w:val="28"/>
        </w:rPr>
        <w:t xml:space="preserve"> В общей сложности, по данным исследований А.И. Захарова, до 42% детей дошкольного возраста, посещающих детские сады, страдают теми или иными психосоматическими проблемами и нуждаются в помощи врачей-педиатров, психоневрологов и психотерапевтов. Отсутствие своевременной помощи приводит к более глубоким и серьезным формам социальной </w:t>
      </w:r>
      <w:proofErr w:type="spellStart"/>
      <w:r w:rsidRPr="00FD694D">
        <w:rPr>
          <w:bCs/>
          <w:sz w:val="28"/>
          <w:szCs w:val="28"/>
        </w:rPr>
        <w:t>дезадаптации</w:t>
      </w:r>
      <w:proofErr w:type="spellEnd"/>
      <w:r w:rsidRPr="00FD694D">
        <w:rPr>
          <w:bCs/>
          <w:sz w:val="28"/>
          <w:szCs w:val="28"/>
        </w:rPr>
        <w:t>, к закреплению устойчивых психопатических и патопсихологических проявлений.</w:t>
      </w:r>
    </w:p>
    <w:p w14:paraId="6BBDAA46" w14:textId="77777777" w:rsidR="008C5603" w:rsidRPr="00FD694D" w:rsidRDefault="008C5603" w:rsidP="008C5603">
      <w:pPr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Pr="00FD694D">
        <w:rPr>
          <w:bCs/>
          <w:sz w:val="28"/>
          <w:szCs w:val="28"/>
        </w:rPr>
        <w:t xml:space="preserve">Среди форм патогенной </w:t>
      </w:r>
      <w:proofErr w:type="spellStart"/>
      <w:r w:rsidRPr="00FD694D">
        <w:rPr>
          <w:bCs/>
          <w:sz w:val="28"/>
          <w:szCs w:val="28"/>
        </w:rPr>
        <w:t>дезадаптации</w:t>
      </w:r>
      <w:proofErr w:type="spellEnd"/>
      <w:r w:rsidRPr="00FD694D">
        <w:rPr>
          <w:bCs/>
          <w:sz w:val="28"/>
          <w:szCs w:val="28"/>
        </w:rPr>
        <w:t xml:space="preserve"> отдельно выделяются проблемы </w:t>
      </w:r>
      <w:r w:rsidRPr="00FD694D">
        <w:rPr>
          <w:bCs/>
          <w:sz w:val="28"/>
          <w:szCs w:val="28"/>
          <w:u w:val="single"/>
        </w:rPr>
        <w:t>олигофрении, социальной адаптации умственно отсталых детей</w:t>
      </w:r>
      <w:r w:rsidRPr="00FD694D">
        <w:rPr>
          <w:bCs/>
          <w:sz w:val="28"/>
          <w:szCs w:val="28"/>
        </w:rPr>
        <w:t>. При адекватных их психическому развитию методах обучения и воспитания они в состоянии усваивать определенные социальные программы, получать несложные профессии, трудиться и в меру своих возможностей быть полезными членами общества. Однако умственная неполноценность этих детей, безусловно, затрудняет их социальную адаптацию и требует особых реабилитационных социально-педагогических условий.</w:t>
      </w:r>
    </w:p>
    <w:p w14:paraId="663A1F90" w14:textId="77777777" w:rsidR="008C5603" w:rsidRPr="00FD694D" w:rsidRDefault="008C5603" w:rsidP="008C5603">
      <w:pPr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 w:rsidRPr="00FD694D">
        <w:rPr>
          <w:bCs/>
          <w:sz w:val="28"/>
          <w:szCs w:val="28"/>
        </w:rPr>
        <w:t xml:space="preserve">Психосоциальная </w:t>
      </w:r>
      <w:proofErr w:type="spellStart"/>
      <w:r w:rsidRPr="00FD694D">
        <w:rPr>
          <w:bCs/>
          <w:sz w:val="28"/>
          <w:szCs w:val="28"/>
        </w:rPr>
        <w:t>дезадаптация</w:t>
      </w:r>
      <w:proofErr w:type="spellEnd"/>
      <w:r w:rsidRPr="00FD694D">
        <w:rPr>
          <w:bCs/>
          <w:sz w:val="28"/>
          <w:szCs w:val="28"/>
        </w:rPr>
        <w:t xml:space="preserve"> связана с половозрастными и индивидуально-психологическими особенностями ребенка, подростка, которые обусловливают их определенную нестандартность, трудновоспитуемость, требующую </w:t>
      </w:r>
      <w:r w:rsidRPr="00FD694D">
        <w:rPr>
          <w:bCs/>
          <w:sz w:val="28"/>
          <w:szCs w:val="28"/>
          <w:u w:val="single"/>
        </w:rPr>
        <w:t>индивидуального</w:t>
      </w:r>
      <w:r w:rsidRPr="00FD694D">
        <w:rPr>
          <w:bCs/>
          <w:sz w:val="28"/>
          <w:szCs w:val="28"/>
        </w:rPr>
        <w:t xml:space="preserve"> педагогического подхода и в отдельных случаях специальных психолого-педагогических коррекционных программ, которые могут быть реализованы в условиях общеобразовательных учреждений. По своей природе и характеру различные формы психосоциальной </w:t>
      </w:r>
      <w:proofErr w:type="spellStart"/>
      <w:r w:rsidRPr="00FD694D">
        <w:rPr>
          <w:bCs/>
          <w:sz w:val="28"/>
          <w:szCs w:val="28"/>
        </w:rPr>
        <w:t>дезадаптации</w:t>
      </w:r>
      <w:proofErr w:type="spellEnd"/>
      <w:r w:rsidRPr="00FD694D">
        <w:rPr>
          <w:bCs/>
          <w:sz w:val="28"/>
          <w:szCs w:val="28"/>
        </w:rPr>
        <w:t xml:space="preserve"> также могут делиться на устойчивые и временные.</w:t>
      </w:r>
    </w:p>
    <w:p w14:paraId="5ED9B2F3" w14:textId="77777777" w:rsidR="008C5603" w:rsidRPr="00FD694D" w:rsidRDefault="008C5603" w:rsidP="008C5603">
      <w:pPr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</w:t>
      </w:r>
      <w:r w:rsidRPr="00FD694D">
        <w:rPr>
          <w:bCs/>
          <w:sz w:val="28"/>
          <w:szCs w:val="28"/>
        </w:rPr>
        <w:t xml:space="preserve">К устойчивым формам психосоциальной </w:t>
      </w:r>
      <w:proofErr w:type="spellStart"/>
      <w:r w:rsidRPr="00FD694D">
        <w:rPr>
          <w:bCs/>
          <w:sz w:val="28"/>
          <w:szCs w:val="28"/>
        </w:rPr>
        <w:t>дезадаптации</w:t>
      </w:r>
      <w:proofErr w:type="spellEnd"/>
      <w:r w:rsidRPr="00FD694D">
        <w:rPr>
          <w:bCs/>
          <w:sz w:val="28"/>
          <w:szCs w:val="28"/>
        </w:rPr>
        <w:t xml:space="preserve"> можно отнести акцентуации характера, определяющиеся как крайнее проявление нормы, за которыми начинаются психопатические проявления. Акцентуации выражаются в заметном специфическом своеобразии характера ребенка, подростка (акцентуации по </w:t>
      </w:r>
      <w:proofErr w:type="spellStart"/>
      <w:r w:rsidRPr="00FD694D">
        <w:rPr>
          <w:bCs/>
          <w:sz w:val="28"/>
          <w:szCs w:val="28"/>
        </w:rPr>
        <w:t>гипертимному</w:t>
      </w:r>
      <w:proofErr w:type="spellEnd"/>
      <w:r w:rsidRPr="00FD694D">
        <w:rPr>
          <w:bCs/>
          <w:sz w:val="28"/>
          <w:szCs w:val="28"/>
        </w:rPr>
        <w:t xml:space="preserve">, </w:t>
      </w:r>
      <w:proofErr w:type="spellStart"/>
      <w:r w:rsidRPr="00FD694D">
        <w:rPr>
          <w:bCs/>
          <w:sz w:val="28"/>
          <w:szCs w:val="28"/>
        </w:rPr>
        <w:t>сензитивному</w:t>
      </w:r>
      <w:proofErr w:type="spellEnd"/>
      <w:r w:rsidRPr="00FD694D">
        <w:rPr>
          <w:bCs/>
          <w:sz w:val="28"/>
          <w:szCs w:val="28"/>
        </w:rPr>
        <w:t xml:space="preserve">, шизоидному, </w:t>
      </w:r>
      <w:r w:rsidRPr="00FD694D">
        <w:rPr>
          <w:bCs/>
          <w:sz w:val="28"/>
          <w:szCs w:val="28"/>
        </w:rPr>
        <w:lastRenderedPageBreak/>
        <w:t>эпилептоидному и другим типам), требуют индивидуально-педагогического подхода в семье, школе, и в отдельных случаях могут быть также показаны психотерапевтические и психокоррекционные программы.</w:t>
      </w:r>
    </w:p>
    <w:p w14:paraId="60B2F3BC" w14:textId="77777777" w:rsidR="008C5603" w:rsidRPr="00FD694D" w:rsidRDefault="008C5603" w:rsidP="008C5603">
      <w:pPr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</w:t>
      </w:r>
      <w:r w:rsidRPr="00FD694D">
        <w:rPr>
          <w:bCs/>
          <w:sz w:val="28"/>
          <w:szCs w:val="28"/>
        </w:rPr>
        <w:t xml:space="preserve">К устойчивым формам психосоциальной </w:t>
      </w:r>
      <w:proofErr w:type="spellStart"/>
      <w:r w:rsidRPr="00FD694D">
        <w:rPr>
          <w:bCs/>
          <w:sz w:val="28"/>
          <w:szCs w:val="28"/>
        </w:rPr>
        <w:t>дезадаптации</w:t>
      </w:r>
      <w:proofErr w:type="spellEnd"/>
      <w:r w:rsidRPr="00FD694D">
        <w:rPr>
          <w:bCs/>
          <w:sz w:val="28"/>
          <w:szCs w:val="28"/>
        </w:rPr>
        <w:t xml:space="preserve">, требующим специальных психолого-педагогических коррекционных программ можно отнести также различные неблагоприятные и индивидуально-психологические особенности эмоционально-волевой, мотивационно-познавательной сферы, включая такие дефекты, как снижение </w:t>
      </w:r>
      <w:proofErr w:type="spellStart"/>
      <w:r w:rsidRPr="00FD694D">
        <w:rPr>
          <w:bCs/>
          <w:sz w:val="28"/>
          <w:szCs w:val="28"/>
        </w:rPr>
        <w:t>эмпатийности</w:t>
      </w:r>
      <w:proofErr w:type="spellEnd"/>
      <w:r w:rsidRPr="00FD694D">
        <w:rPr>
          <w:bCs/>
          <w:sz w:val="28"/>
          <w:szCs w:val="28"/>
        </w:rPr>
        <w:t>, индифферентность интересов, низкая познавательная активность, резкий контраст в сфере познавательной активности и мотивации вербального (логического) и невербального (образного)! интеллекта, дефекты волевой сферы (безволие, податливость чужому влиянию, импульсивность, расторможенность, неоправданное упрямство и т.д.).</w:t>
      </w:r>
    </w:p>
    <w:p w14:paraId="4C3D5CDF" w14:textId="77777777" w:rsidR="008C5603" w:rsidRPr="00FD694D" w:rsidRDefault="008C5603" w:rsidP="008C5603">
      <w:pPr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</w:t>
      </w:r>
      <w:r w:rsidRPr="00FD694D">
        <w:rPr>
          <w:bCs/>
          <w:sz w:val="28"/>
          <w:szCs w:val="28"/>
        </w:rPr>
        <w:t>Определенную трудновоспитуемость представляют также так называемые “неудобные” учащиеся, опережающие сверстников в своем интеллектуальном развитии, что может сопровождаться такими чертами, как несдержанность, эгоизм, зазнайство, пренебрежительное отношение к старшим и сверстникам. Нередко сами учителя занимают неверную позицию по отношению к таким детям, обостряя взаимоотношения с ними и вызывая ненужные конфликты. Эта катего</w:t>
      </w:r>
      <w:r>
        <w:rPr>
          <w:bCs/>
          <w:sz w:val="28"/>
          <w:szCs w:val="28"/>
        </w:rPr>
        <w:t>рия трудно</w:t>
      </w:r>
      <w:r w:rsidRPr="00FD694D">
        <w:rPr>
          <w:bCs/>
          <w:sz w:val="28"/>
          <w:szCs w:val="28"/>
        </w:rPr>
        <w:t xml:space="preserve"> воспитуемых редко проявляет себя в асоциальных поступках, и все проблемы, возникающие с “неудобными” учащимися, должны решаться, как правило, за счет индивидуально дифференцированного подхода в условиях школьного и семейного воспитания.</w:t>
      </w:r>
    </w:p>
    <w:p w14:paraId="6920AE3A" w14:textId="77777777" w:rsidR="008C5603" w:rsidRPr="00FD694D" w:rsidRDefault="008C5603" w:rsidP="008C5603">
      <w:pPr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</w:t>
      </w:r>
      <w:r w:rsidRPr="00FD694D">
        <w:rPr>
          <w:bCs/>
          <w:sz w:val="28"/>
          <w:szCs w:val="28"/>
        </w:rPr>
        <w:t xml:space="preserve">Временную психосоциальную </w:t>
      </w:r>
      <w:proofErr w:type="spellStart"/>
      <w:r w:rsidRPr="00FD694D">
        <w:rPr>
          <w:bCs/>
          <w:sz w:val="28"/>
          <w:szCs w:val="28"/>
        </w:rPr>
        <w:t>дезадаптацию</w:t>
      </w:r>
      <w:proofErr w:type="spellEnd"/>
      <w:r w:rsidRPr="00FD694D">
        <w:rPr>
          <w:bCs/>
          <w:sz w:val="28"/>
          <w:szCs w:val="28"/>
        </w:rPr>
        <w:t xml:space="preserve"> могут вызвать отдельные психические состояния, спровоцированные различными психотравмирующими обстоятельствами (конфликт с родителями, товарищами, учителями, неконтролируемое эмоциональное состояние, вызванное первой юношеской влюбленностью, переживание супружеских разладов в родительских отношениях и т.д.). Все эти состояния требуют тактичного, понимающего отношения педагогов и психологической поддержки со стороны практических психологов.</w:t>
      </w:r>
    </w:p>
    <w:p w14:paraId="25C8D165" w14:textId="77777777" w:rsidR="008C5603" w:rsidRPr="00FD694D" w:rsidRDefault="008C5603" w:rsidP="008C5603">
      <w:pPr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FD694D">
        <w:rPr>
          <w:bCs/>
          <w:sz w:val="28"/>
          <w:szCs w:val="28"/>
          <w:u w:val="single"/>
        </w:rPr>
        <w:t xml:space="preserve">Социальная </w:t>
      </w:r>
      <w:proofErr w:type="spellStart"/>
      <w:r w:rsidRPr="00FD694D">
        <w:rPr>
          <w:bCs/>
          <w:sz w:val="28"/>
          <w:szCs w:val="28"/>
          <w:u w:val="single"/>
        </w:rPr>
        <w:t>дезадаптация</w:t>
      </w:r>
      <w:proofErr w:type="spellEnd"/>
      <w:r w:rsidRPr="00FD694D">
        <w:rPr>
          <w:bCs/>
          <w:sz w:val="28"/>
          <w:szCs w:val="28"/>
        </w:rPr>
        <w:t xml:space="preserve"> - процесс обратимый. Для предупреждения отклонений в психосоциальном развитии детей и подростков, входит организация процесса </w:t>
      </w:r>
      <w:proofErr w:type="spellStart"/>
      <w:r w:rsidRPr="00FD694D">
        <w:rPr>
          <w:bCs/>
          <w:sz w:val="28"/>
          <w:szCs w:val="28"/>
        </w:rPr>
        <w:t>ресоциализации</w:t>
      </w:r>
      <w:proofErr w:type="spellEnd"/>
      <w:r w:rsidRPr="00FD694D">
        <w:rPr>
          <w:bCs/>
          <w:sz w:val="28"/>
          <w:szCs w:val="28"/>
        </w:rPr>
        <w:t xml:space="preserve"> и социальной реабилитации </w:t>
      </w:r>
      <w:proofErr w:type="spellStart"/>
      <w:r w:rsidRPr="00FD694D">
        <w:rPr>
          <w:bCs/>
          <w:sz w:val="28"/>
          <w:szCs w:val="28"/>
        </w:rPr>
        <w:t>дезадаптированных</w:t>
      </w:r>
      <w:proofErr w:type="spellEnd"/>
      <w:r w:rsidRPr="00FD694D">
        <w:rPr>
          <w:bCs/>
          <w:sz w:val="28"/>
          <w:szCs w:val="28"/>
        </w:rPr>
        <w:t xml:space="preserve"> несовершеннолетних.</w:t>
      </w:r>
    </w:p>
    <w:p w14:paraId="2415DFDE" w14:textId="77777777" w:rsidR="008C5603" w:rsidRPr="00FD694D" w:rsidRDefault="008C5603" w:rsidP="008C5603">
      <w:pPr>
        <w:jc w:val="center"/>
        <w:outlineLvl w:val="0"/>
        <w:rPr>
          <w:bCs/>
          <w:kern w:val="36"/>
          <w:sz w:val="28"/>
          <w:szCs w:val="28"/>
        </w:rPr>
      </w:pPr>
      <w:r w:rsidRPr="00FD694D">
        <w:rPr>
          <w:bCs/>
          <w:kern w:val="36"/>
          <w:sz w:val="28"/>
          <w:szCs w:val="28"/>
        </w:rPr>
        <w:t xml:space="preserve">2. Социальная </w:t>
      </w:r>
      <w:proofErr w:type="spellStart"/>
      <w:r w:rsidRPr="00FD694D">
        <w:rPr>
          <w:bCs/>
          <w:kern w:val="36"/>
          <w:sz w:val="28"/>
          <w:szCs w:val="28"/>
        </w:rPr>
        <w:t>дезадаптация</w:t>
      </w:r>
      <w:proofErr w:type="spellEnd"/>
      <w:r w:rsidRPr="00FD694D">
        <w:rPr>
          <w:bCs/>
          <w:kern w:val="36"/>
          <w:sz w:val="28"/>
          <w:szCs w:val="28"/>
        </w:rPr>
        <w:t xml:space="preserve"> и ее факторы</w:t>
      </w:r>
    </w:p>
    <w:p w14:paraId="763A08C2" w14:textId="77777777" w:rsidR="008C5603" w:rsidRPr="00FD694D" w:rsidRDefault="008C5603" w:rsidP="008C5603">
      <w:pPr>
        <w:jc w:val="both"/>
        <w:outlineLvl w:val="1"/>
        <w:rPr>
          <w:bCs/>
          <w:sz w:val="28"/>
          <w:szCs w:val="28"/>
        </w:rPr>
      </w:pPr>
      <w:r w:rsidRPr="00FD694D">
        <w:rPr>
          <w:bCs/>
          <w:sz w:val="28"/>
          <w:szCs w:val="28"/>
        </w:rPr>
        <w:t xml:space="preserve">Социальная </w:t>
      </w:r>
      <w:proofErr w:type="spellStart"/>
      <w:r w:rsidRPr="00FD694D">
        <w:rPr>
          <w:bCs/>
          <w:sz w:val="28"/>
          <w:szCs w:val="28"/>
        </w:rPr>
        <w:t>дезадаптация</w:t>
      </w:r>
      <w:proofErr w:type="spellEnd"/>
      <w:r w:rsidRPr="00FD694D">
        <w:rPr>
          <w:bCs/>
          <w:sz w:val="28"/>
          <w:szCs w:val="28"/>
        </w:rPr>
        <w:t xml:space="preserve"> - это процесс утраты социально значимых качеств, препятствующих успешному приспособлению индивида к условиям социальной среды. Социальная </w:t>
      </w:r>
      <w:proofErr w:type="spellStart"/>
      <w:r w:rsidRPr="00FD694D">
        <w:rPr>
          <w:bCs/>
          <w:sz w:val="28"/>
          <w:szCs w:val="28"/>
        </w:rPr>
        <w:t>дезадаптация</w:t>
      </w:r>
      <w:proofErr w:type="spellEnd"/>
      <w:r w:rsidRPr="00FD694D">
        <w:rPr>
          <w:bCs/>
          <w:sz w:val="28"/>
          <w:szCs w:val="28"/>
        </w:rPr>
        <w:t xml:space="preserve"> проявляется в широком перечне отклонений в поведении подростка: </w:t>
      </w:r>
      <w:proofErr w:type="spellStart"/>
      <w:r w:rsidRPr="00FD694D">
        <w:rPr>
          <w:bCs/>
          <w:sz w:val="28"/>
          <w:szCs w:val="28"/>
        </w:rPr>
        <w:t>дромомания</w:t>
      </w:r>
      <w:proofErr w:type="spellEnd"/>
      <w:r w:rsidRPr="00FD694D">
        <w:rPr>
          <w:bCs/>
          <w:sz w:val="28"/>
          <w:szCs w:val="28"/>
        </w:rPr>
        <w:t xml:space="preserve"> (бродяжничество), ранняя алкоголизация, токсикомания и наркомания, венерические заболевания, противоправные действия, нарушения морали. Подростки переживают болезненное взросление - разрыв между взрослым и детским периодом - создается некая пустота, которую надо чем-то заполнить. Социальная </w:t>
      </w:r>
      <w:proofErr w:type="spellStart"/>
      <w:r w:rsidRPr="00FD694D">
        <w:rPr>
          <w:bCs/>
          <w:sz w:val="28"/>
          <w:szCs w:val="28"/>
        </w:rPr>
        <w:lastRenderedPageBreak/>
        <w:t>дезадаптация</w:t>
      </w:r>
      <w:proofErr w:type="spellEnd"/>
      <w:r w:rsidRPr="00FD694D">
        <w:rPr>
          <w:bCs/>
          <w:sz w:val="28"/>
          <w:szCs w:val="28"/>
        </w:rPr>
        <w:t xml:space="preserve"> в подростковом возрасте ведет к формированию людей малообразованных, не имеющих навыков трудиться, создавать семью, быть хорошими родителями. Они легко переходят границу моральных и правовых норм. Соответственно, социальная </w:t>
      </w:r>
      <w:proofErr w:type="spellStart"/>
      <w:r w:rsidRPr="00FD694D">
        <w:rPr>
          <w:bCs/>
          <w:sz w:val="28"/>
          <w:szCs w:val="28"/>
        </w:rPr>
        <w:t>дезадаптация</w:t>
      </w:r>
      <w:proofErr w:type="spellEnd"/>
      <w:r w:rsidRPr="00FD694D">
        <w:rPr>
          <w:bCs/>
          <w:sz w:val="28"/>
          <w:szCs w:val="28"/>
        </w:rPr>
        <w:t xml:space="preserve"> проявляется в асоциальных формах поведения и деформации системы внутренней регуляции, </w:t>
      </w:r>
      <w:proofErr w:type="spellStart"/>
      <w:r w:rsidRPr="00FD694D">
        <w:rPr>
          <w:bCs/>
          <w:sz w:val="28"/>
          <w:szCs w:val="28"/>
        </w:rPr>
        <w:t>референтных</w:t>
      </w:r>
      <w:proofErr w:type="spellEnd"/>
      <w:r w:rsidRPr="00FD694D">
        <w:rPr>
          <w:bCs/>
          <w:sz w:val="28"/>
          <w:szCs w:val="28"/>
        </w:rPr>
        <w:t xml:space="preserve"> и ценностных ориентаций, социальных установок.</w:t>
      </w:r>
    </w:p>
    <w:p w14:paraId="2B6EF4C3" w14:textId="77777777" w:rsidR="008C5603" w:rsidRPr="00FD694D" w:rsidRDefault="008C5603" w:rsidP="008C5603">
      <w:pPr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FD694D">
        <w:rPr>
          <w:bCs/>
          <w:sz w:val="28"/>
          <w:szCs w:val="28"/>
        </w:rPr>
        <w:t xml:space="preserve">Актуальность проблемы </w:t>
      </w:r>
      <w:proofErr w:type="spellStart"/>
      <w:r w:rsidRPr="00FD694D">
        <w:rPr>
          <w:bCs/>
          <w:sz w:val="28"/>
          <w:szCs w:val="28"/>
        </w:rPr>
        <w:t>дезадаптации</w:t>
      </w:r>
      <w:proofErr w:type="spellEnd"/>
      <w:r w:rsidRPr="00FD694D">
        <w:rPr>
          <w:bCs/>
          <w:sz w:val="28"/>
          <w:szCs w:val="28"/>
        </w:rPr>
        <w:t xml:space="preserve"> подростков связана с резким увеличением </w:t>
      </w:r>
      <w:proofErr w:type="spellStart"/>
      <w:r w:rsidRPr="00FD694D">
        <w:rPr>
          <w:bCs/>
          <w:sz w:val="28"/>
          <w:szCs w:val="28"/>
        </w:rPr>
        <w:t>девиантного</w:t>
      </w:r>
      <w:proofErr w:type="spellEnd"/>
      <w:r w:rsidRPr="00FD694D">
        <w:rPr>
          <w:bCs/>
          <w:sz w:val="28"/>
          <w:szCs w:val="28"/>
        </w:rPr>
        <w:t xml:space="preserve"> поведения в этой возрастной группе. Социальная </w:t>
      </w:r>
      <w:proofErr w:type="spellStart"/>
      <w:r w:rsidRPr="00FD694D">
        <w:rPr>
          <w:bCs/>
          <w:sz w:val="28"/>
          <w:szCs w:val="28"/>
        </w:rPr>
        <w:t>дезадаптация</w:t>
      </w:r>
      <w:proofErr w:type="spellEnd"/>
      <w:r w:rsidRPr="00FD694D">
        <w:rPr>
          <w:bCs/>
          <w:sz w:val="28"/>
          <w:szCs w:val="28"/>
        </w:rPr>
        <w:t xml:space="preserve"> имеет биологические, личностно-психологические и психопатологические корни, тесно связана с явлениями семейной и школьной </w:t>
      </w:r>
      <w:proofErr w:type="spellStart"/>
      <w:r w:rsidRPr="00FD694D">
        <w:rPr>
          <w:bCs/>
          <w:sz w:val="28"/>
          <w:szCs w:val="28"/>
        </w:rPr>
        <w:t>дезадаптации</w:t>
      </w:r>
      <w:proofErr w:type="spellEnd"/>
      <w:r w:rsidRPr="00FD694D">
        <w:rPr>
          <w:bCs/>
          <w:sz w:val="28"/>
          <w:szCs w:val="28"/>
        </w:rPr>
        <w:t xml:space="preserve">, являясь ее следствием. Социальная </w:t>
      </w:r>
      <w:proofErr w:type="spellStart"/>
      <w:r w:rsidRPr="00FD694D">
        <w:rPr>
          <w:bCs/>
          <w:sz w:val="28"/>
          <w:szCs w:val="28"/>
        </w:rPr>
        <w:t>дезадаптация</w:t>
      </w:r>
      <w:proofErr w:type="spellEnd"/>
      <w:r w:rsidRPr="00FD694D">
        <w:rPr>
          <w:bCs/>
          <w:sz w:val="28"/>
          <w:szCs w:val="28"/>
        </w:rPr>
        <w:t xml:space="preserve"> - явление многогранное, в основе которого лежит не один, а множество факторов. К числу таковых некоторые специалисты относят:</w:t>
      </w:r>
    </w:p>
    <w:p w14:paraId="5AB0A119" w14:textId="77777777" w:rsidR="008C5603" w:rsidRPr="002E408E" w:rsidRDefault="008C5603" w:rsidP="008C5603">
      <w:pPr>
        <w:pStyle w:val="a6"/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E4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индивидуальные</w:t>
      </w:r>
      <w:proofErr w:type="gramEnd"/>
      <w:r w:rsidRPr="002E4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45212821" w14:textId="77777777" w:rsidR="008C5603" w:rsidRPr="002E408E" w:rsidRDefault="008C5603" w:rsidP="008C5603">
      <w:pPr>
        <w:pStyle w:val="a6"/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E4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психолого</w:t>
      </w:r>
      <w:proofErr w:type="gramEnd"/>
      <w:r w:rsidRPr="002E4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-педагогические факторы (педагогическая запущенность);</w:t>
      </w:r>
    </w:p>
    <w:p w14:paraId="240D50FB" w14:textId="77777777" w:rsidR="008C5603" w:rsidRPr="002E408E" w:rsidRDefault="008C5603" w:rsidP="008C5603">
      <w:pPr>
        <w:pStyle w:val="a6"/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E4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</w:t>
      </w:r>
      <w:proofErr w:type="gramEnd"/>
      <w:r w:rsidRPr="002E4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-психологические факторы;</w:t>
      </w:r>
    </w:p>
    <w:p w14:paraId="2DE8829A" w14:textId="77777777" w:rsidR="008C5603" w:rsidRPr="002E408E" w:rsidRDefault="008C5603" w:rsidP="008C5603">
      <w:pPr>
        <w:pStyle w:val="a6"/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E4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личностные</w:t>
      </w:r>
      <w:proofErr w:type="gramEnd"/>
      <w:r w:rsidRPr="002E4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факторы;</w:t>
      </w:r>
    </w:p>
    <w:p w14:paraId="4BE72A7B" w14:textId="77777777" w:rsidR="008C5603" w:rsidRPr="002E408E" w:rsidRDefault="008C5603" w:rsidP="008C5603">
      <w:pPr>
        <w:pStyle w:val="a6"/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E4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социальные</w:t>
      </w:r>
      <w:proofErr w:type="gramEnd"/>
      <w:r w:rsidRPr="002E4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факторы.</w:t>
      </w:r>
    </w:p>
    <w:p w14:paraId="7E559708" w14:textId="77777777" w:rsidR="008C5603" w:rsidRPr="00FD694D" w:rsidRDefault="008C5603" w:rsidP="008C5603">
      <w:pPr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Pr="00FD694D">
        <w:rPr>
          <w:bCs/>
          <w:sz w:val="28"/>
          <w:szCs w:val="28"/>
        </w:rPr>
        <w:t xml:space="preserve"> Факторы социальной </w:t>
      </w:r>
      <w:proofErr w:type="spellStart"/>
      <w:r w:rsidRPr="00FD694D">
        <w:rPr>
          <w:bCs/>
          <w:sz w:val="28"/>
          <w:szCs w:val="28"/>
        </w:rPr>
        <w:t>дезадаптации</w:t>
      </w:r>
      <w:proofErr w:type="spellEnd"/>
    </w:p>
    <w:p w14:paraId="349012C1" w14:textId="77777777" w:rsidR="008C5603" w:rsidRPr="00FD694D" w:rsidRDefault="008C5603" w:rsidP="008C5603">
      <w:pPr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</w:t>
      </w:r>
      <w:r w:rsidRPr="00FD694D">
        <w:rPr>
          <w:bCs/>
          <w:sz w:val="28"/>
          <w:szCs w:val="28"/>
        </w:rPr>
        <w:t xml:space="preserve">Индивидуальные факторы, действующие на уровне психобиологических предпосылок, затрудняющие социальную адаптацию индивида: тяжелые или хронические соматические заболевания, врожденные уродства, нарушения двигательной сферы, нарушения и снижение функций сенсорных систем, </w:t>
      </w:r>
      <w:proofErr w:type="spellStart"/>
      <w:r w:rsidRPr="00FD694D">
        <w:rPr>
          <w:bCs/>
          <w:sz w:val="28"/>
          <w:szCs w:val="28"/>
        </w:rPr>
        <w:t>несформированность</w:t>
      </w:r>
      <w:proofErr w:type="spellEnd"/>
      <w:r w:rsidRPr="00FD694D">
        <w:rPr>
          <w:bCs/>
          <w:sz w:val="28"/>
          <w:szCs w:val="28"/>
        </w:rPr>
        <w:t xml:space="preserve"> высших психических функций, </w:t>
      </w:r>
      <w:proofErr w:type="spellStart"/>
      <w:r w:rsidRPr="00FD694D">
        <w:rPr>
          <w:bCs/>
          <w:sz w:val="28"/>
          <w:szCs w:val="28"/>
        </w:rPr>
        <w:t>резедуально</w:t>
      </w:r>
      <w:proofErr w:type="spellEnd"/>
      <w:r w:rsidRPr="00FD694D">
        <w:rPr>
          <w:bCs/>
          <w:sz w:val="28"/>
          <w:szCs w:val="28"/>
        </w:rPr>
        <w:t xml:space="preserve">-органические поражения ЦНС с </w:t>
      </w:r>
      <w:proofErr w:type="spellStart"/>
      <w:r w:rsidRPr="00FD694D">
        <w:rPr>
          <w:bCs/>
          <w:sz w:val="28"/>
          <w:szCs w:val="28"/>
        </w:rPr>
        <w:t>церебрастенией</w:t>
      </w:r>
      <w:proofErr w:type="spellEnd"/>
      <w:r w:rsidRPr="00FD694D">
        <w:rPr>
          <w:bCs/>
          <w:sz w:val="28"/>
          <w:szCs w:val="28"/>
        </w:rPr>
        <w:t xml:space="preserve">, снижением волевой активности, целенаправленности, продуктивности познавательных процессов, синдромом двигательной расторможенности, патологические черты характера, патологический протекающий </w:t>
      </w:r>
      <w:proofErr w:type="spellStart"/>
      <w:r w:rsidRPr="00FD694D">
        <w:rPr>
          <w:bCs/>
          <w:sz w:val="28"/>
          <w:szCs w:val="28"/>
        </w:rPr>
        <w:t>пубертат</w:t>
      </w:r>
      <w:proofErr w:type="spellEnd"/>
      <w:r w:rsidRPr="00FD694D">
        <w:rPr>
          <w:bCs/>
          <w:sz w:val="28"/>
          <w:szCs w:val="28"/>
        </w:rPr>
        <w:t xml:space="preserve">, </w:t>
      </w:r>
      <w:proofErr w:type="spellStart"/>
      <w:r w:rsidRPr="00FD694D">
        <w:rPr>
          <w:bCs/>
          <w:sz w:val="28"/>
          <w:szCs w:val="28"/>
        </w:rPr>
        <w:t>невратические</w:t>
      </w:r>
      <w:proofErr w:type="spellEnd"/>
      <w:r w:rsidRPr="00FD694D">
        <w:rPr>
          <w:bCs/>
          <w:sz w:val="28"/>
          <w:szCs w:val="28"/>
        </w:rPr>
        <w:t xml:space="preserve"> реакции и неврозы, эндогенные психические заболевания. Природа преступности и </w:t>
      </w:r>
      <w:proofErr w:type="spellStart"/>
      <w:r w:rsidRPr="00FD694D">
        <w:rPr>
          <w:bCs/>
          <w:sz w:val="28"/>
          <w:szCs w:val="28"/>
        </w:rPr>
        <w:t>делинквентности</w:t>
      </w:r>
      <w:proofErr w:type="spellEnd"/>
      <w:r w:rsidRPr="00FD694D">
        <w:rPr>
          <w:bCs/>
          <w:sz w:val="28"/>
          <w:szCs w:val="28"/>
        </w:rPr>
        <w:t xml:space="preserve"> рассматривается наряду с формами отклоняющегося поведения, такими как неврозы, </w:t>
      </w:r>
      <w:proofErr w:type="spellStart"/>
      <w:r w:rsidRPr="00FD694D">
        <w:rPr>
          <w:bCs/>
          <w:sz w:val="28"/>
          <w:szCs w:val="28"/>
        </w:rPr>
        <w:t>психоастении</w:t>
      </w:r>
      <w:proofErr w:type="spellEnd"/>
      <w:r w:rsidRPr="00FD694D">
        <w:rPr>
          <w:bCs/>
          <w:sz w:val="28"/>
          <w:szCs w:val="28"/>
        </w:rPr>
        <w:t xml:space="preserve">, состояние навязчивости, сексуальные расстройства. Лиц с отклоняющимся поведением, включая нервно-психические отклонения и социальную девиацию, отличают чувства повышенной тревожности, агрессивность, </w:t>
      </w:r>
      <w:proofErr w:type="spellStart"/>
      <w:r w:rsidRPr="00FD694D">
        <w:rPr>
          <w:bCs/>
          <w:sz w:val="28"/>
          <w:szCs w:val="28"/>
        </w:rPr>
        <w:t>регидность</w:t>
      </w:r>
      <w:proofErr w:type="spellEnd"/>
      <w:r w:rsidRPr="00FD694D">
        <w:rPr>
          <w:bCs/>
          <w:sz w:val="28"/>
          <w:szCs w:val="28"/>
        </w:rPr>
        <w:t>, комплекс неполноценности. Особое внимание уделяется природе агрессивности, которая служит первопричиной насильственных преступлений. Агрессия - это поведение, целью которого является нанесение вреда некоторому объекту или человеку, возникающее в результате того, что по различным причинам не получают реализации некоторые изначальные врожденные неосознаваемые влечения, что и вызывает к жизни агрессивную энергию разрушения. Подавление этих влечений, жесткая блокировка их реализации, начиная с раннего детства, порождает чувства тревожности, неполноценности и агрессивности, что ведет к социально-</w:t>
      </w:r>
      <w:proofErr w:type="spellStart"/>
      <w:r w:rsidRPr="00FD694D">
        <w:rPr>
          <w:bCs/>
          <w:sz w:val="28"/>
          <w:szCs w:val="28"/>
        </w:rPr>
        <w:t>дезадаптивным</w:t>
      </w:r>
      <w:proofErr w:type="spellEnd"/>
      <w:r w:rsidRPr="00FD694D">
        <w:rPr>
          <w:bCs/>
          <w:sz w:val="28"/>
          <w:szCs w:val="28"/>
        </w:rPr>
        <w:t xml:space="preserve"> формам поведения.</w:t>
      </w:r>
    </w:p>
    <w:p w14:paraId="162C51E7" w14:textId="77777777" w:rsidR="008C5603" w:rsidRPr="00FD694D" w:rsidRDefault="008C5603" w:rsidP="008C5603">
      <w:pPr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</w:t>
      </w:r>
      <w:r w:rsidRPr="00FD694D">
        <w:rPr>
          <w:bCs/>
          <w:sz w:val="28"/>
          <w:szCs w:val="28"/>
        </w:rPr>
        <w:t xml:space="preserve">Одним из проявлений индивидуального фактора социальной </w:t>
      </w:r>
      <w:proofErr w:type="spellStart"/>
      <w:r w:rsidRPr="00FD694D">
        <w:rPr>
          <w:bCs/>
          <w:sz w:val="28"/>
          <w:szCs w:val="28"/>
        </w:rPr>
        <w:t>дезадаптации</w:t>
      </w:r>
      <w:proofErr w:type="spellEnd"/>
      <w:r w:rsidRPr="00FD694D">
        <w:rPr>
          <w:bCs/>
          <w:sz w:val="28"/>
          <w:szCs w:val="28"/>
        </w:rPr>
        <w:t xml:space="preserve"> является возникновение и существование психосоматических расстройств у </w:t>
      </w:r>
      <w:proofErr w:type="spellStart"/>
      <w:r w:rsidRPr="00FD694D">
        <w:rPr>
          <w:bCs/>
          <w:sz w:val="28"/>
          <w:szCs w:val="28"/>
        </w:rPr>
        <w:t>дезадаптированных</w:t>
      </w:r>
      <w:proofErr w:type="spellEnd"/>
      <w:r w:rsidRPr="00FD694D">
        <w:rPr>
          <w:bCs/>
          <w:sz w:val="28"/>
          <w:szCs w:val="28"/>
        </w:rPr>
        <w:t xml:space="preserve"> подростков. В основе формирования </w:t>
      </w:r>
      <w:proofErr w:type="spellStart"/>
      <w:proofErr w:type="gramStart"/>
      <w:r w:rsidRPr="00FD694D">
        <w:rPr>
          <w:bCs/>
          <w:sz w:val="28"/>
          <w:szCs w:val="28"/>
        </w:rPr>
        <w:t>психо</w:t>
      </w:r>
      <w:proofErr w:type="spellEnd"/>
      <w:r w:rsidRPr="00FD694D">
        <w:rPr>
          <w:bCs/>
          <w:sz w:val="28"/>
          <w:szCs w:val="28"/>
        </w:rPr>
        <w:t>-соматической</w:t>
      </w:r>
      <w:proofErr w:type="gramEnd"/>
      <w:r w:rsidRPr="00FD694D">
        <w:rPr>
          <w:bCs/>
          <w:sz w:val="28"/>
          <w:szCs w:val="28"/>
        </w:rPr>
        <w:t xml:space="preserve"> </w:t>
      </w:r>
      <w:proofErr w:type="spellStart"/>
      <w:r w:rsidRPr="00FD694D">
        <w:rPr>
          <w:bCs/>
          <w:sz w:val="28"/>
          <w:szCs w:val="28"/>
        </w:rPr>
        <w:t>дезадаптации</w:t>
      </w:r>
      <w:proofErr w:type="spellEnd"/>
      <w:r w:rsidRPr="00FD694D">
        <w:rPr>
          <w:bCs/>
          <w:sz w:val="28"/>
          <w:szCs w:val="28"/>
        </w:rPr>
        <w:t xml:space="preserve"> человека лежит нарушение функции всей системы адаптации. Значительное место в формировании механизмов функционирования личности принадлежит процессам адаптации к условиям окружающей среды, в частности, к ее социальному компоненту.</w:t>
      </w:r>
    </w:p>
    <w:p w14:paraId="3D4ED1F3" w14:textId="77777777" w:rsidR="008C5603" w:rsidRPr="00FD694D" w:rsidRDefault="008C5603" w:rsidP="008C5603">
      <w:pPr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Pr="00FD694D">
        <w:rPr>
          <w:bCs/>
          <w:sz w:val="28"/>
          <w:szCs w:val="28"/>
        </w:rPr>
        <w:t xml:space="preserve">Экологические, экономические, демографические и иные неблагоприятные социальные факторы последних лет привели к значительным изменениям здоровья детско-подростковой популяции. Подавляющее большинство детей еще в возрасте до одного года обнаруживают функционально-органические недостаточности головного мозга в диапазоне от легчайших, выявляющих себя лишь в условиях неблагоприятной среды или сопутствующих заболеваний, до очевидных дефектов и аномалий психофизического развития. Усиленное внимание органов образования и здравоохранения к вопросам охраны здоровья обучающихся имеет под собой серьезные основания. Число детей с недостатками развития и неблагополучным состоянием здоровья среди новорожденных составляет 85%. Среди детей поступающих в первый класс свыше 60% относятся к категории риска школьной, соматической и психофизической </w:t>
      </w:r>
      <w:proofErr w:type="spellStart"/>
      <w:r w:rsidRPr="00FD694D">
        <w:rPr>
          <w:bCs/>
          <w:sz w:val="28"/>
          <w:szCs w:val="28"/>
        </w:rPr>
        <w:t>дезадаптации</w:t>
      </w:r>
      <w:proofErr w:type="spellEnd"/>
      <w:r w:rsidRPr="00FD694D">
        <w:rPr>
          <w:bCs/>
          <w:sz w:val="28"/>
          <w:szCs w:val="28"/>
        </w:rPr>
        <w:t xml:space="preserve">. Из них около 30% обнаруживают расстройство </w:t>
      </w:r>
      <w:proofErr w:type="spellStart"/>
      <w:r w:rsidRPr="00FD694D">
        <w:rPr>
          <w:bCs/>
          <w:sz w:val="28"/>
          <w:szCs w:val="28"/>
        </w:rPr>
        <w:t>нервнопсихической</w:t>
      </w:r>
      <w:proofErr w:type="spellEnd"/>
      <w:r w:rsidRPr="00FD694D">
        <w:rPr>
          <w:bCs/>
          <w:sz w:val="28"/>
          <w:szCs w:val="28"/>
        </w:rPr>
        <w:t xml:space="preserve"> сферы еще в младшей группе детского сада. Число учащихся начальной школы, не справляющихся с требованиями стандартной школьной программы, за последние 20 лет возросло в два раза, достигнув 30%. Во многих случаях нарушение здоровья носят пограничный характер. Число детей и подростков со слабо выраженными проблемами постоянно возрастает. Заболевания приводят к снижению работоспособности, пропуску учебных занятий, снижению их результативности, нарушению системы отношений со взрослыми (учителями, родителями) и сверстниками, возникает сложная зависимость психологического и соматического. Переживания по поводу указанных изменений могут нарушить функционирование внутренних органов и их систем. Возможен переход </w:t>
      </w:r>
      <w:proofErr w:type="spellStart"/>
      <w:r w:rsidRPr="00FD694D">
        <w:rPr>
          <w:bCs/>
          <w:sz w:val="28"/>
          <w:szCs w:val="28"/>
        </w:rPr>
        <w:t>соматогении</w:t>
      </w:r>
      <w:proofErr w:type="spellEnd"/>
      <w:r w:rsidRPr="00FD694D">
        <w:rPr>
          <w:bCs/>
          <w:sz w:val="28"/>
          <w:szCs w:val="28"/>
        </w:rPr>
        <w:t xml:space="preserve"> в психогению и наоборот с возникновением в ряде случаев "порочного круга". Помочь выйти больному из "порочного круга" могут психотерапевтические воздействия в комплексе с другими методами лечения.</w:t>
      </w:r>
    </w:p>
    <w:p w14:paraId="13D9389D" w14:textId="77777777" w:rsidR="008C5603" w:rsidRPr="00FD694D" w:rsidRDefault="008C5603" w:rsidP="008C5603">
      <w:pPr>
        <w:jc w:val="both"/>
        <w:outlineLvl w:val="1"/>
        <w:rPr>
          <w:bCs/>
          <w:sz w:val="28"/>
          <w:szCs w:val="28"/>
        </w:rPr>
      </w:pPr>
      <w:r w:rsidRPr="00FD694D">
        <w:rPr>
          <w:bCs/>
          <w:sz w:val="28"/>
          <w:szCs w:val="28"/>
        </w:rPr>
        <w:t xml:space="preserve">Психолого-педагогические факторы (педагогическая запущенность), проявляющиеся в дефектах школьного и семейного воспитания. Они выражаются в отсутствии индивидуального подхода к подростку на уроке, неадекватности предпринимаемых педагогами воспитательных мер, несправедливом, грубом, оскорбительном отношении учителя, занижении оценок, отказе в своевременной помощи при обоснованном пропуске занятий, в непонимании душевного состояния учащегося. Сюда же относятся тяжелый эмоциональный климат в семье, алкоголизация родителей, настроенность семьи против школы, школьная </w:t>
      </w:r>
      <w:proofErr w:type="spellStart"/>
      <w:r w:rsidRPr="00FD694D">
        <w:rPr>
          <w:bCs/>
          <w:sz w:val="28"/>
          <w:szCs w:val="28"/>
        </w:rPr>
        <w:t>дезадаптация</w:t>
      </w:r>
      <w:proofErr w:type="spellEnd"/>
      <w:r w:rsidRPr="00FD694D">
        <w:rPr>
          <w:bCs/>
          <w:sz w:val="28"/>
          <w:szCs w:val="28"/>
        </w:rPr>
        <w:t xml:space="preserve"> старших братьев </w:t>
      </w:r>
      <w:r w:rsidRPr="00FD694D">
        <w:rPr>
          <w:bCs/>
          <w:sz w:val="28"/>
          <w:szCs w:val="28"/>
        </w:rPr>
        <w:lastRenderedPageBreak/>
        <w:t xml:space="preserve">и сестер. При педагогической запущенности, несмотря на отставания в учебе, пропуски уроков, конфликты с учителями и одноклассниками, у подростков не наблюдается резкой деформации ценностно- нормативных представлений. Для них высокой остается ценность труда, они ориентированы на выбор и получение профессии (как правило, рабочей), для них небезразлично общественное мнение окружающих, сохранены социально- значимые </w:t>
      </w:r>
      <w:proofErr w:type="spellStart"/>
      <w:r w:rsidRPr="00FD694D">
        <w:rPr>
          <w:bCs/>
          <w:sz w:val="28"/>
          <w:szCs w:val="28"/>
        </w:rPr>
        <w:t>референтные</w:t>
      </w:r>
      <w:proofErr w:type="spellEnd"/>
      <w:r w:rsidRPr="00FD694D">
        <w:rPr>
          <w:bCs/>
          <w:sz w:val="28"/>
          <w:szCs w:val="28"/>
        </w:rPr>
        <w:t xml:space="preserve"> связи. Подростки испытывают затруднения в </w:t>
      </w:r>
      <w:proofErr w:type="spellStart"/>
      <w:r w:rsidRPr="00FD694D">
        <w:rPr>
          <w:bCs/>
          <w:sz w:val="28"/>
          <w:szCs w:val="28"/>
        </w:rPr>
        <w:t>саморегуляции</w:t>
      </w:r>
      <w:proofErr w:type="spellEnd"/>
      <w:r w:rsidRPr="00FD694D">
        <w:rPr>
          <w:bCs/>
          <w:sz w:val="28"/>
          <w:szCs w:val="28"/>
        </w:rPr>
        <w:t xml:space="preserve"> не столько на когнитивном (познавательном), сколько на аффективном и волевом уровне. То есть различные поступки и асоциальные проявления у них связаны не столько с незнанием, непониманием или неприятием общепринятых социальных норм, сколько с неспособностью тормозить себя, свои аффективные вспышки или противостоять влиянию окружающих.</w:t>
      </w:r>
    </w:p>
    <w:p w14:paraId="0F5D90A4" w14:textId="77777777" w:rsidR="008C5603" w:rsidRPr="00FD694D" w:rsidRDefault="008C5603" w:rsidP="008C5603">
      <w:pPr>
        <w:jc w:val="both"/>
        <w:outlineLvl w:val="1"/>
        <w:rPr>
          <w:bCs/>
          <w:sz w:val="28"/>
          <w:szCs w:val="28"/>
        </w:rPr>
      </w:pPr>
      <w:r w:rsidRPr="00FD694D">
        <w:rPr>
          <w:bCs/>
          <w:sz w:val="28"/>
          <w:szCs w:val="28"/>
        </w:rPr>
        <w:t xml:space="preserve">Педагогически запущенные подростки при соответствующей психолого-педагогической поддержке могут быть реабилитированы уже в условиях школьного учебно- воспитательного процесса, где ключевыми факторами могут стать “авансирование доверием”, опора на полезные интересы, которые связаны не столько с учебной деятельностью, сколько с будущими профессиональными планами и намерениями, также перестройки на более эмоционально теплые отношения </w:t>
      </w:r>
      <w:proofErr w:type="spellStart"/>
      <w:r w:rsidRPr="00FD694D">
        <w:rPr>
          <w:bCs/>
          <w:sz w:val="28"/>
          <w:szCs w:val="28"/>
        </w:rPr>
        <w:t>дезадаптивных</w:t>
      </w:r>
      <w:proofErr w:type="spellEnd"/>
      <w:r w:rsidRPr="00FD694D">
        <w:rPr>
          <w:bCs/>
          <w:sz w:val="28"/>
          <w:szCs w:val="28"/>
        </w:rPr>
        <w:t xml:space="preserve"> учащихся с учителями и сверстниками [6].</w:t>
      </w:r>
    </w:p>
    <w:p w14:paraId="1382A07F" w14:textId="77777777" w:rsidR="008C5603" w:rsidRPr="00FD694D" w:rsidRDefault="008C5603" w:rsidP="008C5603">
      <w:pPr>
        <w:jc w:val="both"/>
        <w:outlineLvl w:val="1"/>
        <w:rPr>
          <w:bCs/>
          <w:sz w:val="28"/>
          <w:szCs w:val="28"/>
        </w:rPr>
      </w:pPr>
      <w:r w:rsidRPr="00FD694D">
        <w:rPr>
          <w:bCs/>
          <w:sz w:val="28"/>
          <w:szCs w:val="28"/>
        </w:rPr>
        <w:t xml:space="preserve">Социально-психологические факторы, раскрывающие неблагоприятные особенности взаимодействия несовершеннолетнего со своим ближайшим окружением в семье, на улице, в учебно-воспитательном коллективе. Одной из важных социальных ситуаций для личности подростка является школа как целая система значимых для подростка отношений. Под определением школьной </w:t>
      </w:r>
      <w:proofErr w:type="spellStart"/>
      <w:r w:rsidRPr="00FD694D">
        <w:rPr>
          <w:bCs/>
          <w:sz w:val="28"/>
          <w:szCs w:val="28"/>
        </w:rPr>
        <w:t>дезадаптации</w:t>
      </w:r>
      <w:proofErr w:type="spellEnd"/>
      <w:r w:rsidRPr="00FD694D">
        <w:rPr>
          <w:bCs/>
          <w:sz w:val="28"/>
          <w:szCs w:val="28"/>
        </w:rPr>
        <w:t xml:space="preserve"> подразумевается невозможность адекватного школьного обучения соответственно природным способностям, также адекватного взаимодействия подростка с окружением в условиях индивидуальной </w:t>
      </w:r>
      <w:proofErr w:type="spellStart"/>
      <w:r w:rsidRPr="00FD694D">
        <w:rPr>
          <w:bCs/>
          <w:sz w:val="28"/>
          <w:szCs w:val="28"/>
        </w:rPr>
        <w:t>микросоциальной</w:t>
      </w:r>
      <w:proofErr w:type="spellEnd"/>
      <w:r w:rsidRPr="00FD694D">
        <w:rPr>
          <w:bCs/>
          <w:sz w:val="28"/>
          <w:szCs w:val="28"/>
        </w:rPr>
        <w:t xml:space="preserve"> среды, в которой он существует. В основе возникновения школьной </w:t>
      </w:r>
      <w:proofErr w:type="spellStart"/>
      <w:r w:rsidRPr="00FD694D">
        <w:rPr>
          <w:bCs/>
          <w:sz w:val="28"/>
          <w:szCs w:val="28"/>
        </w:rPr>
        <w:t>дезадаптации</w:t>
      </w:r>
      <w:proofErr w:type="spellEnd"/>
      <w:r w:rsidRPr="00FD694D">
        <w:rPr>
          <w:bCs/>
          <w:sz w:val="28"/>
          <w:szCs w:val="28"/>
        </w:rPr>
        <w:t xml:space="preserve"> лежат различные факторы социального, психологического и педагогического характера. Школьная </w:t>
      </w:r>
      <w:proofErr w:type="spellStart"/>
      <w:r w:rsidRPr="00FD694D">
        <w:rPr>
          <w:bCs/>
          <w:sz w:val="28"/>
          <w:szCs w:val="28"/>
        </w:rPr>
        <w:t>дезадаптация</w:t>
      </w:r>
      <w:proofErr w:type="spellEnd"/>
      <w:r w:rsidRPr="00FD694D">
        <w:rPr>
          <w:bCs/>
          <w:sz w:val="28"/>
          <w:szCs w:val="28"/>
        </w:rPr>
        <w:t xml:space="preserve"> является одной из форм более сложного явления - социальной </w:t>
      </w:r>
      <w:proofErr w:type="spellStart"/>
      <w:r w:rsidRPr="00FD694D">
        <w:rPr>
          <w:bCs/>
          <w:sz w:val="28"/>
          <w:szCs w:val="28"/>
        </w:rPr>
        <w:t>дезадаптации</w:t>
      </w:r>
      <w:proofErr w:type="spellEnd"/>
      <w:r w:rsidRPr="00FD694D">
        <w:rPr>
          <w:bCs/>
          <w:sz w:val="28"/>
          <w:szCs w:val="28"/>
        </w:rPr>
        <w:t xml:space="preserve"> несовершеннолетних. Свыше одного миллиона подростков бродяжничает. Число детей-сирот превысило пятьсот тысяч, сорок процентов детей подвергается насилию в семьях, столько же испытывают насилие в школах, смертность подростков от суицида возросла на 60%. Противоправное поведение подростков растет в два раза быстрее, чем среди взрослых. 95% </w:t>
      </w:r>
      <w:proofErr w:type="spellStart"/>
      <w:r w:rsidRPr="00FD694D">
        <w:rPr>
          <w:bCs/>
          <w:sz w:val="28"/>
          <w:szCs w:val="28"/>
        </w:rPr>
        <w:t>дезадаптированных</w:t>
      </w:r>
      <w:proofErr w:type="spellEnd"/>
      <w:r w:rsidRPr="00FD694D">
        <w:rPr>
          <w:bCs/>
          <w:sz w:val="28"/>
          <w:szCs w:val="28"/>
        </w:rPr>
        <w:t xml:space="preserve"> подростков имеют психические отклонения. Лишь 10% нуждающихся в </w:t>
      </w:r>
      <w:proofErr w:type="spellStart"/>
      <w:r w:rsidRPr="00FD694D">
        <w:rPr>
          <w:bCs/>
          <w:sz w:val="28"/>
          <w:szCs w:val="28"/>
        </w:rPr>
        <w:t>психокорреционной</w:t>
      </w:r>
      <w:proofErr w:type="spellEnd"/>
      <w:r w:rsidRPr="00FD694D">
        <w:rPr>
          <w:bCs/>
          <w:sz w:val="28"/>
          <w:szCs w:val="28"/>
        </w:rPr>
        <w:t xml:space="preserve"> помощи могут ее получить. При исследовании подростков 13-14 лет, родители которых обращались за психиатрической помощью, определялись личностные свойства несовершеннолетних, социальные условия их воспитания, роль биологического фактора (раннего </w:t>
      </w:r>
      <w:proofErr w:type="spellStart"/>
      <w:r w:rsidRPr="00FD694D">
        <w:rPr>
          <w:bCs/>
          <w:sz w:val="28"/>
          <w:szCs w:val="28"/>
        </w:rPr>
        <w:t>резидуально</w:t>
      </w:r>
      <w:proofErr w:type="spellEnd"/>
      <w:r w:rsidRPr="00FD694D">
        <w:rPr>
          <w:bCs/>
          <w:sz w:val="28"/>
          <w:szCs w:val="28"/>
        </w:rPr>
        <w:t xml:space="preserve">-органического поражения центральной нервной системы), влияние ранней психической депривации в формировании социальной </w:t>
      </w:r>
      <w:proofErr w:type="spellStart"/>
      <w:r w:rsidRPr="00FD694D">
        <w:rPr>
          <w:bCs/>
          <w:sz w:val="28"/>
          <w:szCs w:val="28"/>
        </w:rPr>
        <w:t>дезадаптации</w:t>
      </w:r>
      <w:proofErr w:type="spellEnd"/>
      <w:r w:rsidRPr="00FD694D">
        <w:rPr>
          <w:bCs/>
          <w:sz w:val="28"/>
          <w:szCs w:val="28"/>
        </w:rPr>
        <w:t xml:space="preserve">. Имеются наблюдения, согласно </w:t>
      </w:r>
      <w:r w:rsidRPr="00FD694D">
        <w:rPr>
          <w:bCs/>
          <w:sz w:val="28"/>
          <w:szCs w:val="28"/>
        </w:rPr>
        <w:lastRenderedPageBreak/>
        <w:t xml:space="preserve">которым семейная депривация решающее значение оказывает на формирование личности ребенка в дошкольном возрасте, проявляясь в виде </w:t>
      </w:r>
      <w:proofErr w:type="spellStart"/>
      <w:r w:rsidRPr="00FD694D">
        <w:rPr>
          <w:bCs/>
          <w:sz w:val="28"/>
          <w:szCs w:val="28"/>
        </w:rPr>
        <w:t>патохарактерологических</w:t>
      </w:r>
      <w:proofErr w:type="spellEnd"/>
      <w:r w:rsidRPr="00FD694D">
        <w:rPr>
          <w:bCs/>
          <w:sz w:val="28"/>
          <w:szCs w:val="28"/>
        </w:rPr>
        <w:t xml:space="preserve"> реакций с признаками активного и пассивного протеста, детской агрессивности.</w:t>
      </w:r>
    </w:p>
    <w:p w14:paraId="1553F577" w14:textId="14373E22" w:rsidR="008C5603" w:rsidRPr="00FD694D" w:rsidRDefault="008C5603" w:rsidP="008C5603">
      <w:pPr>
        <w:jc w:val="both"/>
        <w:outlineLvl w:val="1"/>
        <w:rPr>
          <w:bCs/>
          <w:sz w:val="28"/>
          <w:szCs w:val="28"/>
        </w:rPr>
      </w:pPr>
      <w:r w:rsidRPr="00FD694D">
        <w:rPr>
          <w:bCs/>
          <w:sz w:val="28"/>
          <w:szCs w:val="28"/>
        </w:rPr>
        <w:t xml:space="preserve">Личностные факторы, которые проявляются в активном избирательном отношении индивида к предпочитаемой среде общения, к нормам и ценностям своего окружения, к педагогическим воздействиям семьи, школы, общественности, в личных ценностных ориентациях и личной способности к саморегулированию своего поведения. Ценностно-нормативные представления, то есть представления о правовых, этических нормах и ценностях, выполняющих функции внутренних поведенческих регуляторов, включают когнитивные (знания), аффективные (отношения) и волевые поведенческие компоненты. При этом асоциальное и противоправное поведение индивида может быть обусловлено дефектами системы внутренней регуляции на любом - когнитивном, эмоционально-волевом, поведенческом - уровне. В возрасте 13-14 лет поведенческие расстройства становятся доминирующими, появляется склонность к группированию с асоциальными подростками более старшего возраста с криминальным поведением, присоединяются явления токсикомании. Поводом для обращения родителей к психиатру были нарушения поведения, школьная и социальная </w:t>
      </w:r>
      <w:proofErr w:type="spellStart"/>
      <w:r w:rsidRPr="00FD694D">
        <w:rPr>
          <w:bCs/>
          <w:sz w:val="28"/>
          <w:szCs w:val="28"/>
        </w:rPr>
        <w:t>дезадаптация</w:t>
      </w:r>
      <w:proofErr w:type="spellEnd"/>
      <w:r w:rsidRPr="00FD694D">
        <w:rPr>
          <w:bCs/>
          <w:sz w:val="28"/>
          <w:szCs w:val="28"/>
        </w:rPr>
        <w:t xml:space="preserve">, явления токсикомании. Токсикомания подростков имеет неблагоприятный прогноз, и через 6-8 месяцев после ее начала резко возрастают признаки </w:t>
      </w:r>
      <w:proofErr w:type="spellStart"/>
      <w:r w:rsidRPr="00FD694D">
        <w:rPr>
          <w:bCs/>
          <w:sz w:val="28"/>
          <w:szCs w:val="28"/>
        </w:rPr>
        <w:t>психоорганического</w:t>
      </w:r>
      <w:proofErr w:type="spellEnd"/>
      <w:r w:rsidRPr="00FD694D">
        <w:rPr>
          <w:bCs/>
          <w:sz w:val="28"/>
          <w:szCs w:val="28"/>
        </w:rPr>
        <w:t xml:space="preserve"> синдрома с интеллектуально-</w:t>
      </w:r>
      <w:proofErr w:type="spellStart"/>
      <w:r w:rsidRPr="00FD694D">
        <w:rPr>
          <w:bCs/>
          <w:sz w:val="28"/>
          <w:szCs w:val="28"/>
        </w:rPr>
        <w:t>мнестическими</w:t>
      </w:r>
      <w:proofErr w:type="spellEnd"/>
      <w:r w:rsidRPr="00FD694D">
        <w:rPr>
          <w:bCs/>
          <w:sz w:val="28"/>
          <w:szCs w:val="28"/>
        </w:rPr>
        <w:t xml:space="preserve"> расстройствами, стойкими нарушениями настроения в виде дисфорий и бездумной эйфории с усилением </w:t>
      </w:r>
      <w:proofErr w:type="spellStart"/>
      <w:r w:rsidRPr="00FD694D">
        <w:rPr>
          <w:bCs/>
          <w:sz w:val="28"/>
          <w:szCs w:val="28"/>
        </w:rPr>
        <w:t>делинквентности</w:t>
      </w:r>
      <w:proofErr w:type="spellEnd"/>
      <w:r w:rsidRPr="00FD694D">
        <w:rPr>
          <w:bCs/>
          <w:sz w:val="28"/>
          <w:szCs w:val="28"/>
        </w:rPr>
        <w:t xml:space="preserve">. Проблема </w:t>
      </w:r>
      <w:proofErr w:type="spellStart"/>
      <w:r w:rsidRPr="00FD694D">
        <w:rPr>
          <w:bCs/>
          <w:sz w:val="28"/>
          <w:szCs w:val="28"/>
        </w:rPr>
        <w:t>дезадаптации</w:t>
      </w:r>
      <w:proofErr w:type="spellEnd"/>
      <w:r w:rsidRPr="00FD694D">
        <w:rPr>
          <w:bCs/>
          <w:sz w:val="28"/>
          <w:szCs w:val="28"/>
        </w:rPr>
        <w:t xml:space="preserve"> и связанной с ней токсикомании у подростков во многом определяется социальными условиями - семейными, </w:t>
      </w:r>
      <w:proofErr w:type="spellStart"/>
      <w:r w:rsidRPr="00FD694D">
        <w:rPr>
          <w:bCs/>
          <w:sz w:val="28"/>
          <w:szCs w:val="28"/>
        </w:rPr>
        <w:t>микросредовыми</w:t>
      </w:r>
      <w:proofErr w:type="spellEnd"/>
      <w:r w:rsidRPr="00FD694D">
        <w:rPr>
          <w:bCs/>
          <w:sz w:val="28"/>
          <w:szCs w:val="28"/>
        </w:rPr>
        <w:t xml:space="preserve">, отсутствием адекватной профессиональной и трудовой реабилитации. Расширение в школе возможностей для занятий разнообразным производительным трудом, ранняя профессиональная ориентация благоприятно сказывается на воспитании педагогически запущенных, трудновоспитуемых учащихся. Труд - реальная сфера приложения сил педагогически запущенного учащегося, в которой он способен поднять свой авторитет среди одноклассников, преодолеть свою изоляцию и неудовлетворенность. Развитие этих качеств и опора на них позволяют предупреждать отчуждения и социальную </w:t>
      </w:r>
      <w:proofErr w:type="spellStart"/>
      <w:r w:rsidRPr="00FD694D">
        <w:rPr>
          <w:bCs/>
          <w:sz w:val="28"/>
          <w:szCs w:val="28"/>
        </w:rPr>
        <w:t>дезадаптацию</w:t>
      </w:r>
      <w:proofErr w:type="spellEnd"/>
      <w:r w:rsidRPr="00FD694D">
        <w:rPr>
          <w:bCs/>
          <w:sz w:val="28"/>
          <w:szCs w:val="28"/>
        </w:rPr>
        <w:t xml:space="preserve"> трудновоспитуемых в школьных коллективах, компенсировать неуспехи в учебной </w:t>
      </w:r>
      <w:proofErr w:type="gramStart"/>
      <w:r w:rsidRPr="00FD694D">
        <w:rPr>
          <w:bCs/>
          <w:sz w:val="28"/>
          <w:szCs w:val="28"/>
        </w:rPr>
        <w:t xml:space="preserve">деятельности </w:t>
      </w:r>
      <w:r>
        <w:rPr>
          <w:bCs/>
          <w:sz w:val="28"/>
          <w:szCs w:val="28"/>
        </w:rPr>
        <w:t>.</w:t>
      </w:r>
      <w:proofErr w:type="gramEnd"/>
    </w:p>
    <w:p w14:paraId="50FC9B17" w14:textId="77777777" w:rsidR="008C5603" w:rsidRPr="00FD694D" w:rsidRDefault="008C5603" w:rsidP="008C5603">
      <w:pPr>
        <w:jc w:val="both"/>
        <w:outlineLvl w:val="1"/>
        <w:rPr>
          <w:bCs/>
          <w:sz w:val="28"/>
          <w:szCs w:val="28"/>
        </w:rPr>
      </w:pPr>
      <w:r w:rsidRPr="00FD694D">
        <w:rPr>
          <w:bCs/>
          <w:sz w:val="28"/>
          <w:szCs w:val="28"/>
        </w:rPr>
        <w:t xml:space="preserve">Социальные факторы: неблагоприятные материально-бытовые условия жизни определяющиеся социальными и социально-экономическими условиями общества. Проблемы подростков всегда были актуальны, но никогда не стояли так остро, как в настоящее время в условиях нестабильной социальной и политической ситуации, неразрешенного экономического кризиса, ослабления роли семьи, девальвации морально-нравственных норм, резко противоположных форм материального обеспечения. Отмечается недоступность всем подросткам многих форм обучения, сокращение числа </w:t>
      </w:r>
      <w:r w:rsidRPr="00FD694D">
        <w:rPr>
          <w:bCs/>
          <w:sz w:val="28"/>
          <w:szCs w:val="28"/>
        </w:rPr>
        <w:lastRenderedPageBreak/>
        <w:t>учебных заведений, мест отдыха для подростков. Социальная запущенность по сравнению с педагогической характеризуется прежде всего низким уровнем развития профессиональных намерений и ориентаций, также полезных интересов, знаний, навыков, еще более активным сопротивлением педагогическим требованиям и требованиям коллектива, нежеланием считаться с нормами коллективной жизни. Отчуждение социально запущенных подростков от таких важнейших институтов социализации как семья и школа, приводит к затруднениям в профессиональном самоопределении, заметно снижает их способность к усвоению ценностно- нормативных представлений, норм морали и права, способность оценивать себя и других с этих позиций, руководствоваться общепринятыми нормами в своем поведении.</w:t>
      </w:r>
    </w:p>
    <w:p w14:paraId="05D6986D" w14:textId="77777777" w:rsidR="008C5603" w:rsidRPr="00FD694D" w:rsidRDefault="008C5603" w:rsidP="008C5603">
      <w:pPr>
        <w:jc w:val="both"/>
        <w:outlineLvl w:val="1"/>
        <w:rPr>
          <w:bCs/>
          <w:sz w:val="28"/>
          <w:szCs w:val="28"/>
        </w:rPr>
      </w:pPr>
      <w:r w:rsidRPr="00FD694D">
        <w:rPr>
          <w:bCs/>
          <w:sz w:val="28"/>
          <w:szCs w:val="28"/>
        </w:rPr>
        <w:t xml:space="preserve">Если проблемы подростка не решаются, то они углубляются, приобретают комплексность, то есть такой несовершеннолетний имеет несколько форм проявления </w:t>
      </w:r>
      <w:proofErr w:type="spellStart"/>
      <w:r w:rsidRPr="00FD694D">
        <w:rPr>
          <w:bCs/>
          <w:sz w:val="28"/>
          <w:szCs w:val="28"/>
        </w:rPr>
        <w:t>дезадаптиции</w:t>
      </w:r>
      <w:proofErr w:type="spellEnd"/>
      <w:r w:rsidRPr="00FD694D">
        <w:rPr>
          <w:bCs/>
          <w:sz w:val="28"/>
          <w:szCs w:val="28"/>
        </w:rPr>
        <w:t>. Именно такие подростки составляют особо тяжелую группу социально-</w:t>
      </w:r>
      <w:proofErr w:type="spellStart"/>
      <w:r w:rsidRPr="00FD694D">
        <w:rPr>
          <w:bCs/>
          <w:sz w:val="28"/>
          <w:szCs w:val="28"/>
        </w:rPr>
        <w:t>дезадаптированных</w:t>
      </w:r>
      <w:proofErr w:type="spellEnd"/>
      <w:r w:rsidRPr="00FD694D">
        <w:rPr>
          <w:bCs/>
          <w:sz w:val="28"/>
          <w:szCs w:val="28"/>
        </w:rPr>
        <w:t xml:space="preserve">. Среди множества причин, приводящих подростков к тяжелой социальной </w:t>
      </w:r>
      <w:proofErr w:type="spellStart"/>
      <w:r w:rsidRPr="00FD694D">
        <w:rPr>
          <w:bCs/>
          <w:sz w:val="28"/>
          <w:szCs w:val="28"/>
        </w:rPr>
        <w:t>дезадаптации</w:t>
      </w:r>
      <w:proofErr w:type="spellEnd"/>
      <w:r w:rsidRPr="00FD694D">
        <w:rPr>
          <w:bCs/>
          <w:sz w:val="28"/>
          <w:szCs w:val="28"/>
        </w:rPr>
        <w:t xml:space="preserve">, основными становятся остаточные явления органической </w:t>
      </w:r>
      <w:proofErr w:type="spellStart"/>
      <w:r w:rsidRPr="00FD694D">
        <w:rPr>
          <w:bCs/>
          <w:sz w:val="28"/>
          <w:szCs w:val="28"/>
        </w:rPr>
        <w:t>паталогии</w:t>
      </w:r>
      <w:proofErr w:type="spellEnd"/>
      <w:r w:rsidRPr="00FD694D">
        <w:rPr>
          <w:bCs/>
          <w:sz w:val="28"/>
          <w:szCs w:val="28"/>
        </w:rPr>
        <w:t xml:space="preserve"> ЦНС, </w:t>
      </w:r>
      <w:proofErr w:type="spellStart"/>
      <w:r w:rsidRPr="00FD694D">
        <w:rPr>
          <w:bCs/>
          <w:sz w:val="28"/>
          <w:szCs w:val="28"/>
        </w:rPr>
        <w:t>патохарактерологическое</w:t>
      </w:r>
      <w:proofErr w:type="spellEnd"/>
      <w:r w:rsidRPr="00FD694D">
        <w:rPr>
          <w:bCs/>
          <w:sz w:val="28"/>
          <w:szCs w:val="28"/>
        </w:rPr>
        <w:t xml:space="preserve"> или невротическое развитие личности, либо педагогическая запущенность. Немалую значимость в объяснении причин и характера социальной </w:t>
      </w:r>
      <w:proofErr w:type="spellStart"/>
      <w:r w:rsidRPr="00FD694D">
        <w:rPr>
          <w:bCs/>
          <w:sz w:val="28"/>
          <w:szCs w:val="28"/>
        </w:rPr>
        <w:t>дезадаптации</w:t>
      </w:r>
      <w:proofErr w:type="spellEnd"/>
      <w:r w:rsidRPr="00FD694D">
        <w:rPr>
          <w:bCs/>
          <w:sz w:val="28"/>
          <w:szCs w:val="28"/>
        </w:rPr>
        <w:t xml:space="preserve"> играет система самооценок и ожидаемых оценок индивида, то, что относится к престижным механизмам </w:t>
      </w:r>
      <w:proofErr w:type="spellStart"/>
      <w:r w:rsidRPr="00FD694D">
        <w:rPr>
          <w:bCs/>
          <w:sz w:val="28"/>
          <w:szCs w:val="28"/>
        </w:rPr>
        <w:t>саморегуляции</w:t>
      </w:r>
      <w:proofErr w:type="spellEnd"/>
      <w:r w:rsidRPr="00FD694D">
        <w:rPr>
          <w:bCs/>
          <w:sz w:val="28"/>
          <w:szCs w:val="28"/>
        </w:rPr>
        <w:t xml:space="preserve"> поведения подростков и отклоняющегося поведения в первую очередь.</w:t>
      </w:r>
    </w:p>
    <w:p w14:paraId="14A243A0" w14:textId="77777777" w:rsidR="008C5603" w:rsidRPr="00FD694D" w:rsidRDefault="008C5603" w:rsidP="008C5603">
      <w:pPr>
        <w:jc w:val="center"/>
        <w:outlineLvl w:val="0"/>
        <w:rPr>
          <w:bCs/>
          <w:kern w:val="36"/>
          <w:sz w:val="28"/>
          <w:szCs w:val="28"/>
        </w:rPr>
      </w:pPr>
      <w:r w:rsidRPr="00FD694D">
        <w:rPr>
          <w:bCs/>
          <w:kern w:val="36"/>
          <w:sz w:val="28"/>
          <w:szCs w:val="28"/>
        </w:rPr>
        <w:t>Заключение</w:t>
      </w:r>
    </w:p>
    <w:p w14:paraId="3009032E" w14:textId="77777777" w:rsidR="008C5603" w:rsidRPr="00FD694D" w:rsidRDefault="008C5603" w:rsidP="008C5603">
      <w:pPr>
        <w:jc w:val="both"/>
        <w:outlineLvl w:val="0"/>
        <w:rPr>
          <w:bCs/>
          <w:kern w:val="36"/>
          <w:sz w:val="28"/>
          <w:szCs w:val="28"/>
        </w:rPr>
      </w:pPr>
      <w:r w:rsidRPr="00FD694D">
        <w:rPr>
          <w:bCs/>
          <w:kern w:val="36"/>
          <w:sz w:val="28"/>
          <w:szCs w:val="28"/>
        </w:rPr>
        <w:t xml:space="preserve">В заключении подведем итоги. Нужно изучать индивидуально-психологические и социально-психологические особенности личности социально </w:t>
      </w:r>
      <w:proofErr w:type="spellStart"/>
      <w:r w:rsidRPr="00FD694D">
        <w:rPr>
          <w:bCs/>
          <w:kern w:val="36"/>
          <w:sz w:val="28"/>
          <w:szCs w:val="28"/>
        </w:rPr>
        <w:t>дезадаптированного</w:t>
      </w:r>
      <w:proofErr w:type="spellEnd"/>
      <w:r w:rsidRPr="00FD694D">
        <w:rPr>
          <w:bCs/>
          <w:kern w:val="36"/>
          <w:sz w:val="28"/>
          <w:szCs w:val="28"/>
        </w:rPr>
        <w:t xml:space="preserve"> подростка. Необходимо определить характер и причины отклонений, наметить и реализовать комплекс медико-психологических и социально-педагогических мер, способных оздоровить социальную ситуацию, вызвавшую </w:t>
      </w:r>
      <w:proofErr w:type="spellStart"/>
      <w:r w:rsidRPr="00FD694D">
        <w:rPr>
          <w:bCs/>
          <w:kern w:val="36"/>
          <w:sz w:val="28"/>
          <w:szCs w:val="28"/>
        </w:rPr>
        <w:t>дезадаптацию</w:t>
      </w:r>
      <w:proofErr w:type="spellEnd"/>
      <w:r w:rsidRPr="00FD694D">
        <w:rPr>
          <w:bCs/>
          <w:kern w:val="36"/>
          <w:sz w:val="28"/>
          <w:szCs w:val="28"/>
        </w:rPr>
        <w:t xml:space="preserve"> подростков, провести индивидуально-психологическую коррекцию. </w:t>
      </w:r>
    </w:p>
    <w:p w14:paraId="64CBBC13" w14:textId="77777777" w:rsidR="008C5603" w:rsidRPr="00FD694D" w:rsidRDefault="008C5603" w:rsidP="008C5603">
      <w:pPr>
        <w:jc w:val="both"/>
        <w:outlineLvl w:val="0"/>
        <w:rPr>
          <w:bCs/>
          <w:kern w:val="36"/>
          <w:sz w:val="28"/>
          <w:szCs w:val="28"/>
        </w:rPr>
      </w:pPr>
      <w:r w:rsidRPr="00FD694D">
        <w:rPr>
          <w:bCs/>
          <w:kern w:val="36"/>
          <w:sz w:val="28"/>
          <w:szCs w:val="28"/>
        </w:rPr>
        <w:t xml:space="preserve">Следует провести исследование социальной ситуации, провоцирующей </w:t>
      </w:r>
      <w:proofErr w:type="spellStart"/>
      <w:r w:rsidRPr="00FD694D">
        <w:rPr>
          <w:bCs/>
          <w:kern w:val="36"/>
          <w:sz w:val="28"/>
          <w:szCs w:val="28"/>
        </w:rPr>
        <w:t>дезадаптацию</w:t>
      </w:r>
      <w:proofErr w:type="spellEnd"/>
      <w:r w:rsidRPr="00FD694D">
        <w:rPr>
          <w:bCs/>
          <w:kern w:val="36"/>
          <w:sz w:val="28"/>
          <w:szCs w:val="28"/>
        </w:rPr>
        <w:t xml:space="preserve"> подростков. Социальная ситуация представлена неблагоприятно складывающимися детско-родительскими отношениями, атмосферой семьи, характером межличностных отношений и социометрическим статусом подростка в среде сверстников, педагогической позицией преподавателя, социально-психологическим климатом в учебной группе. Здесь требуется комплекс социально-психологических и прежде всего социометрических методов: наблюдения, беседы, метод независимых характеристик и так далее. </w:t>
      </w:r>
    </w:p>
    <w:p w14:paraId="76FAFFDD" w14:textId="77777777" w:rsidR="008C5603" w:rsidRPr="00FD694D" w:rsidRDefault="008C5603" w:rsidP="008C5603">
      <w:pPr>
        <w:jc w:val="both"/>
        <w:outlineLvl w:val="0"/>
        <w:rPr>
          <w:bCs/>
          <w:kern w:val="36"/>
          <w:sz w:val="28"/>
          <w:szCs w:val="28"/>
        </w:rPr>
      </w:pPr>
      <w:r w:rsidRPr="00FD694D">
        <w:rPr>
          <w:bCs/>
          <w:kern w:val="36"/>
          <w:sz w:val="28"/>
          <w:szCs w:val="28"/>
        </w:rPr>
        <w:t xml:space="preserve">В профилактике </w:t>
      </w:r>
      <w:proofErr w:type="spellStart"/>
      <w:r w:rsidRPr="00FD694D">
        <w:rPr>
          <w:bCs/>
          <w:kern w:val="36"/>
          <w:sz w:val="28"/>
          <w:szCs w:val="28"/>
        </w:rPr>
        <w:t>дезадаптированного</w:t>
      </w:r>
      <w:proofErr w:type="spellEnd"/>
      <w:r w:rsidRPr="00FD694D">
        <w:rPr>
          <w:bCs/>
          <w:kern w:val="36"/>
          <w:sz w:val="28"/>
          <w:szCs w:val="28"/>
        </w:rPr>
        <w:t xml:space="preserve"> поведения подростков особое значение приобретает психологическое знание, на основе которого исследуется природа отклоняющегося поведения подростков, а также разрабатываются профилактические меры по предупреждению асоциальных проявлений. </w:t>
      </w:r>
      <w:r w:rsidRPr="00FD694D">
        <w:rPr>
          <w:bCs/>
          <w:kern w:val="36"/>
          <w:sz w:val="28"/>
          <w:szCs w:val="28"/>
        </w:rPr>
        <w:lastRenderedPageBreak/>
        <w:t>Ранняя профилактика должна решаться в следующих основных направлениях:</w:t>
      </w:r>
    </w:p>
    <w:p w14:paraId="1636AEC2" w14:textId="77777777" w:rsidR="008C5603" w:rsidRPr="00FD694D" w:rsidRDefault="008C5603" w:rsidP="008C5603">
      <w:pPr>
        <w:jc w:val="both"/>
        <w:outlineLvl w:val="0"/>
        <w:rPr>
          <w:bCs/>
          <w:kern w:val="36"/>
          <w:sz w:val="28"/>
          <w:szCs w:val="28"/>
        </w:rPr>
      </w:pPr>
      <w:r w:rsidRPr="00FD694D">
        <w:rPr>
          <w:bCs/>
          <w:kern w:val="36"/>
          <w:sz w:val="28"/>
          <w:szCs w:val="28"/>
        </w:rPr>
        <w:t xml:space="preserve">- во-первых, своевременная диагностика асоциальных отклонений и социальной </w:t>
      </w:r>
      <w:proofErr w:type="spellStart"/>
      <w:r w:rsidRPr="00FD694D">
        <w:rPr>
          <w:bCs/>
          <w:kern w:val="36"/>
          <w:sz w:val="28"/>
          <w:szCs w:val="28"/>
        </w:rPr>
        <w:t>дезадаптации</w:t>
      </w:r>
      <w:proofErr w:type="spellEnd"/>
      <w:r w:rsidRPr="00FD694D">
        <w:rPr>
          <w:bCs/>
          <w:kern w:val="36"/>
          <w:sz w:val="28"/>
          <w:szCs w:val="28"/>
        </w:rPr>
        <w:t xml:space="preserve"> подростков и осуществление дифференцированного подхода в выборе </w:t>
      </w:r>
      <w:proofErr w:type="spellStart"/>
      <w:r w:rsidRPr="00FD694D">
        <w:rPr>
          <w:bCs/>
          <w:kern w:val="36"/>
          <w:sz w:val="28"/>
          <w:szCs w:val="28"/>
        </w:rPr>
        <w:t>воспитательно</w:t>
      </w:r>
      <w:proofErr w:type="spellEnd"/>
      <w:r w:rsidRPr="00FD694D">
        <w:rPr>
          <w:bCs/>
          <w:kern w:val="36"/>
          <w:sz w:val="28"/>
          <w:szCs w:val="28"/>
        </w:rPr>
        <w:t xml:space="preserve">-профилактических средств психолого-педагогической коррекции отклоняющегося поведения; </w:t>
      </w:r>
    </w:p>
    <w:p w14:paraId="4ADB0A7D" w14:textId="77777777" w:rsidR="008C5603" w:rsidRPr="00FD694D" w:rsidRDefault="008C5603" w:rsidP="008C5603">
      <w:pPr>
        <w:jc w:val="both"/>
        <w:outlineLvl w:val="0"/>
        <w:rPr>
          <w:bCs/>
          <w:kern w:val="36"/>
          <w:sz w:val="28"/>
          <w:szCs w:val="28"/>
        </w:rPr>
      </w:pPr>
      <w:r w:rsidRPr="00FD694D">
        <w:rPr>
          <w:bCs/>
          <w:kern w:val="36"/>
          <w:sz w:val="28"/>
          <w:szCs w:val="28"/>
        </w:rPr>
        <w:t xml:space="preserve">- во-вторых, выявление неблагоприятных факторов и </w:t>
      </w:r>
      <w:proofErr w:type="spellStart"/>
      <w:r w:rsidRPr="00FD694D">
        <w:rPr>
          <w:bCs/>
          <w:kern w:val="36"/>
          <w:sz w:val="28"/>
          <w:szCs w:val="28"/>
        </w:rPr>
        <w:t>десоциализирующих</w:t>
      </w:r>
      <w:proofErr w:type="spellEnd"/>
      <w:r w:rsidRPr="00FD694D">
        <w:rPr>
          <w:bCs/>
          <w:kern w:val="36"/>
          <w:sz w:val="28"/>
          <w:szCs w:val="28"/>
        </w:rPr>
        <w:t xml:space="preserve"> воздействий со стороны ближайшего окружения и своевременная нейтрализация этих неблагоприятных </w:t>
      </w:r>
      <w:proofErr w:type="spellStart"/>
      <w:r w:rsidRPr="00FD694D">
        <w:rPr>
          <w:bCs/>
          <w:kern w:val="36"/>
          <w:sz w:val="28"/>
          <w:szCs w:val="28"/>
        </w:rPr>
        <w:t>дезадаптирующих</w:t>
      </w:r>
      <w:proofErr w:type="spellEnd"/>
      <w:r w:rsidRPr="00FD694D">
        <w:rPr>
          <w:bCs/>
          <w:kern w:val="36"/>
          <w:sz w:val="28"/>
          <w:szCs w:val="28"/>
        </w:rPr>
        <w:t xml:space="preserve"> воздействий.</w:t>
      </w:r>
    </w:p>
    <w:p w14:paraId="502E3839" w14:textId="77777777" w:rsidR="008C5603" w:rsidRPr="00FD694D" w:rsidRDefault="008C5603" w:rsidP="008C5603">
      <w:pPr>
        <w:jc w:val="both"/>
        <w:rPr>
          <w:sz w:val="28"/>
          <w:szCs w:val="28"/>
        </w:rPr>
      </w:pPr>
    </w:p>
    <w:p w14:paraId="20BC43F2" w14:textId="77777777" w:rsidR="008C5603" w:rsidRPr="009C1027" w:rsidRDefault="008C5603" w:rsidP="00D76D34">
      <w:pPr>
        <w:tabs>
          <w:tab w:val="left" w:pos="3648"/>
        </w:tabs>
        <w:jc w:val="center"/>
        <w:outlineLvl w:val="0"/>
        <w:rPr>
          <w:sz w:val="28"/>
          <w:szCs w:val="28"/>
        </w:rPr>
      </w:pPr>
    </w:p>
    <w:sectPr w:rsidR="008C5603" w:rsidRPr="009C1027" w:rsidSect="00492011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B2C1C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E4131F5"/>
    <w:multiLevelType w:val="hybridMultilevel"/>
    <w:tmpl w:val="8D40638C"/>
    <w:lvl w:ilvl="0" w:tplc="BB2294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027"/>
    <w:rsid w:val="000C73CA"/>
    <w:rsid w:val="001742CA"/>
    <w:rsid w:val="00235E9C"/>
    <w:rsid w:val="00492011"/>
    <w:rsid w:val="004B7CAB"/>
    <w:rsid w:val="005C4F22"/>
    <w:rsid w:val="005E5779"/>
    <w:rsid w:val="007A3F9A"/>
    <w:rsid w:val="008C5603"/>
    <w:rsid w:val="009C1027"/>
    <w:rsid w:val="00AB05C9"/>
    <w:rsid w:val="00C17EAB"/>
    <w:rsid w:val="00C66C13"/>
    <w:rsid w:val="00D76D34"/>
    <w:rsid w:val="00E86C4E"/>
    <w:rsid w:val="00FB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92B1FF"/>
  <w14:defaultImageDpi w14:val="300"/>
  <w15:docId w15:val="{6FF71EBD-1E1E-4B53-BB90-AB96EC33B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02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C1027"/>
    <w:rPr>
      <w:rFonts w:ascii="Tahoma" w:hAnsi="Tahoma" w:cs="Tahoma"/>
      <w:sz w:val="16"/>
      <w:szCs w:val="16"/>
    </w:rPr>
  </w:style>
  <w:style w:type="paragraph" w:styleId="a4">
    <w:name w:val="Document Map"/>
    <w:basedOn w:val="a"/>
    <w:link w:val="a5"/>
    <w:rsid w:val="001742CA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Схема документа Знак"/>
    <w:link w:val="a4"/>
    <w:rsid w:val="001742C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C560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3521</Words>
  <Characters>20073</Characters>
  <Application>Microsoft Office Word</Application>
  <DocSecurity>0</DocSecurity>
  <Lines>167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 ОФОРМЛЕНИЯ ТИТУЛЬНОГО ЛИСТА РЕФЕРАТА</vt:lpstr>
      <vt:lpstr>ОБРАЗЕЦ ОФОРМЛЕНИЯ ТИТУЛЬНОГО ЛИСТА РЕФЕРАТА</vt:lpstr>
    </vt:vector>
  </TitlesOfParts>
  <Manager/>
  <Company>МГПИ</Company>
  <LinksUpToDate>false</LinksUpToDate>
  <CharactersWithSpaces>23547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ОФОРМЛЕНИЯ ТИТУЛЬНОГО ЛИСТА РЕФЕРАТА</dc:title>
  <dc:subject/>
  <dc:creator>blog@studlance.ru</dc:creator>
  <cp:keywords/>
  <dc:description/>
  <cp:lastModifiedBy>Windows</cp:lastModifiedBy>
  <cp:revision>7</cp:revision>
  <cp:lastPrinted>2018-03-25T06:38:00Z</cp:lastPrinted>
  <dcterms:created xsi:type="dcterms:W3CDTF">2015-11-02T14:46:00Z</dcterms:created>
  <dcterms:modified xsi:type="dcterms:W3CDTF">2018-03-25T06:39:00Z</dcterms:modified>
  <cp:category/>
</cp:coreProperties>
</file>